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7A" w:rsidRPr="00E70773" w:rsidRDefault="003F797A" w:rsidP="003F797A">
      <w:pPr>
        <w:spacing w:after="360"/>
        <w:jc w:val="center"/>
        <w:rPr>
          <w:rFonts w:cs="Times New Roman"/>
          <w:b/>
          <w:sz w:val="28"/>
          <w:szCs w:val="28"/>
        </w:rPr>
      </w:pPr>
      <w:r w:rsidRPr="00E70773">
        <w:rPr>
          <w:rFonts w:cs="Times New Roman"/>
          <w:b/>
          <w:sz w:val="28"/>
          <w:szCs w:val="28"/>
        </w:rPr>
        <w:t>Порядок проведения Национальных исследований качества образования в Российской Федерации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 w:val="28"/>
          <w:szCs w:val="24"/>
        </w:rPr>
      </w:pPr>
      <w:bookmarkStart w:id="0" w:name="_Toc414518565"/>
      <w:r w:rsidRPr="00E70773">
        <w:rPr>
          <w:rFonts w:cs="Times New Roman"/>
          <w:b/>
          <w:sz w:val="28"/>
          <w:szCs w:val="24"/>
        </w:rPr>
        <w:t>Термины и сокращения</w:t>
      </w:r>
      <w:bookmarkEnd w:id="0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НИКО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Национальные исследования качества образования.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Федеральный организатор НИКО – организация-координатор проведения исследований.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ОО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образовательные организации.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ОИВ субъекта РФ или ОИВ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Региональный координатор ОИВ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специалист, назначенный ОИВ для координации процедур исследований на региональном уровне.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Центр сканирования – РЦОИ или иной пункт сканирования региона, удовлетворяющий техническим требованиям к центру сканирования.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ППИ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пункт проведения исследования на базе ОО, которая участвует в НИКО.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Ответственный организатор ППИ - директор ОО или назначенный им ответственный за взаимодействие с ОИВ и общую координацию проведения исследования в ППИ.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Организатор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сотрудник ОО, назначенный организатором в аудитории.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Независимый наблюдатель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сотрудник ОО, ОИВ или общественный наблюдатель, направленный ОИВ наблюдателем на ППИ.</w:t>
      </w:r>
    </w:p>
    <w:p w:rsidR="003F797A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КИМ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контрольные измерительные материалы для проведения диагностической работы в рамках НИКО.</w:t>
      </w:r>
    </w:p>
    <w:p w:rsidR="00471640" w:rsidRPr="00E70773" w:rsidRDefault="00471640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ОБЖ – основы безопасности жизнедеятельности,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Сейф-пакет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специальный номерной пакет, защищенный от несанкционированного вскрытия.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Доставочный пакет </w:t>
      </w:r>
      <w:r w:rsidRPr="00E70773">
        <w:rPr>
          <w:rFonts w:cs="Times New Roman"/>
          <w:szCs w:val="24"/>
        </w:rPr>
        <w:sym w:font="Symbol" w:char="F02D"/>
      </w:r>
      <w:r w:rsidRPr="00E70773">
        <w:rPr>
          <w:rFonts w:cs="Times New Roman"/>
          <w:szCs w:val="24"/>
        </w:rPr>
        <w:t xml:space="preserve"> конверт для отправки материалов после проведения процедур исследования в центр сканирования.</w:t>
      </w:r>
    </w:p>
    <w:p w:rsidR="003F797A" w:rsidRPr="00775AA7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Информационная система НИКО (http://www.eduniko.ru/) – информационная система, предназначенная для обмена данными между ОО, участниками НИКО и Федеральным организатором НИКО. Состоит из нескольких модулей: Система </w:t>
      </w:r>
      <w:proofErr w:type="spellStart"/>
      <w:r w:rsidRPr="00E70773">
        <w:rPr>
          <w:rFonts w:cs="Times New Roman"/>
          <w:szCs w:val="24"/>
        </w:rPr>
        <w:t>СтатГрад</w:t>
      </w:r>
      <w:proofErr w:type="spellEnd"/>
      <w:r w:rsidRPr="00E70773">
        <w:rPr>
          <w:rFonts w:cs="Times New Roman"/>
          <w:szCs w:val="24"/>
        </w:rPr>
        <w:t xml:space="preserve"> www.statgrad.org – модуль регистрации ОО, получения  и обработки электронных отчетов от ОО, передачи информации в ОО от Федеральных организаторов; Система СГ-Коллектор – модуль приема и обработки ответов участников НИКО для объединения в </w:t>
      </w:r>
      <w:r w:rsidRPr="00E70773">
        <w:rPr>
          <w:rFonts w:cs="Times New Roman"/>
          <w:szCs w:val="24"/>
        </w:rPr>
        <w:lastRenderedPageBreak/>
        <w:t>комплекты и организации дальнейшей проверки; Система Эксперт (или СГ-Эксперт expert.sta</w:t>
      </w:r>
      <w:r w:rsidRPr="00775AA7">
        <w:rPr>
          <w:rFonts w:cs="Times New Roman"/>
          <w:szCs w:val="24"/>
        </w:rPr>
        <w:t>tgrad.org) – система удаленной проверки заданий.</w:t>
      </w:r>
    </w:p>
    <w:p w:rsidR="003F797A" w:rsidRPr="00E70773" w:rsidRDefault="003F797A" w:rsidP="00775AA7">
      <w:pPr>
        <w:spacing w:after="0" w:line="360" w:lineRule="auto"/>
        <w:jc w:val="both"/>
        <w:rPr>
          <w:rFonts w:cs="Times New Roman"/>
          <w:szCs w:val="24"/>
        </w:rPr>
      </w:pPr>
      <w:r w:rsidRPr="00775AA7">
        <w:rPr>
          <w:rFonts w:cs="Times New Roman"/>
          <w:szCs w:val="24"/>
        </w:rPr>
        <w:t xml:space="preserve">Система дистанционного обучения </w:t>
      </w:r>
      <w:proofErr w:type="spellStart"/>
      <w:r w:rsidRPr="00775AA7">
        <w:rPr>
          <w:rFonts w:cs="Times New Roman"/>
          <w:szCs w:val="24"/>
        </w:rPr>
        <w:t>Курситет</w:t>
      </w:r>
      <w:proofErr w:type="spellEnd"/>
      <w:r w:rsidRPr="00775AA7">
        <w:rPr>
          <w:rFonts w:cs="Times New Roman"/>
          <w:szCs w:val="24"/>
        </w:rPr>
        <w:t xml:space="preserve"> </w:t>
      </w:r>
      <w:hyperlink r:id="rId6" w:history="1">
        <w:r w:rsidR="00775AA7" w:rsidRPr="00775AA7">
          <w:rPr>
            <w:rStyle w:val="a5"/>
            <w:rFonts w:cs="Times New Roman"/>
            <w:szCs w:val="24"/>
          </w:rPr>
          <w:t>https://kursitet.ru/project/niko/2017</w:t>
        </w:r>
        <w:proofErr w:type="spellStart"/>
        <w:r w:rsidR="00775AA7" w:rsidRPr="00775AA7">
          <w:rPr>
            <w:rStyle w:val="a5"/>
            <w:rFonts w:cs="Times New Roman"/>
            <w:szCs w:val="24"/>
            <w:lang w:val="en-US"/>
          </w:rPr>
          <w:t>obzh</w:t>
        </w:r>
        <w:proofErr w:type="spellEnd"/>
        <w:r w:rsidR="00775AA7" w:rsidRPr="00775AA7">
          <w:rPr>
            <w:rStyle w:val="a5"/>
            <w:rFonts w:cs="Times New Roman"/>
            <w:szCs w:val="24"/>
          </w:rPr>
          <w:t>/</w:t>
        </w:r>
      </w:hyperlink>
      <w:r w:rsidR="00775AA7" w:rsidRPr="00775AA7">
        <w:rPr>
          <w:rFonts w:cs="Times New Roman"/>
          <w:szCs w:val="24"/>
        </w:rPr>
        <w:t xml:space="preserve"> </w:t>
      </w:r>
      <w:r w:rsidRPr="00775AA7">
        <w:rPr>
          <w:szCs w:val="24"/>
        </w:rPr>
        <w:t xml:space="preserve">- </w:t>
      </w:r>
      <w:r w:rsidRPr="00775AA7">
        <w:rPr>
          <w:rFonts w:cs="Times New Roman"/>
          <w:szCs w:val="24"/>
        </w:rPr>
        <w:t>информационная</w:t>
      </w:r>
      <w:r w:rsidRPr="00E70773">
        <w:rPr>
          <w:rFonts w:cs="Times New Roman"/>
          <w:szCs w:val="24"/>
        </w:rPr>
        <w:t xml:space="preserve"> система на базе проекта с открытым исходным кодом EDX, предназначенная для дистанционного обучения и содержащая курсы по подготовке и проведению НИКО.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br w:type="page"/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 w:val="28"/>
          <w:szCs w:val="24"/>
        </w:rPr>
      </w:pPr>
      <w:bookmarkStart w:id="1" w:name="h.rzwcc29y51tq" w:colFirst="0" w:colLast="0"/>
      <w:bookmarkStart w:id="2" w:name="_Toc400755639"/>
      <w:bookmarkStart w:id="3" w:name="_Toc414518566"/>
      <w:bookmarkEnd w:id="1"/>
      <w:r w:rsidRPr="00E70773">
        <w:rPr>
          <w:rFonts w:cs="Times New Roman"/>
          <w:b/>
          <w:sz w:val="28"/>
          <w:szCs w:val="24"/>
        </w:rPr>
        <w:lastRenderedPageBreak/>
        <w:t>Общие положения</w:t>
      </w:r>
      <w:bookmarkEnd w:id="2"/>
      <w:bookmarkEnd w:id="3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Национальные исследования качества образования (НИКО) проводятся в целях развития единого образовательного пространства в Российской Федерации, совершенствования общероссийской системы оценки качества образования.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В рамках НИКО предусмотрено проведение в 201</w:t>
      </w:r>
      <w:r w:rsidR="00DD1556">
        <w:rPr>
          <w:rFonts w:cs="Times New Roman"/>
          <w:szCs w:val="24"/>
        </w:rPr>
        <w:t>7</w:t>
      </w:r>
      <w:r w:rsidRPr="00E70773">
        <w:rPr>
          <w:rFonts w:cs="Times New Roman"/>
          <w:szCs w:val="24"/>
        </w:rPr>
        <w:t xml:space="preserve"> г. исследований: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345B25">
        <w:rPr>
          <w:rFonts w:cs="Times New Roman"/>
          <w:szCs w:val="24"/>
        </w:rPr>
        <w:t xml:space="preserve">качества образования по </w:t>
      </w:r>
      <w:r w:rsidR="003B0F67" w:rsidRPr="00345B25">
        <w:rPr>
          <w:rFonts w:cs="Times New Roman"/>
          <w:szCs w:val="24"/>
        </w:rPr>
        <w:t>ОБЖ в</w:t>
      </w:r>
      <w:r w:rsidR="00345B25">
        <w:rPr>
          <w:rFonts w:cs="Times New Roman"/>
          <w:szCs w:val="24"/>
        </w:rPr>
        <w:t xml:space="preserve"> </w:t>
      </w:r>
      <w:r w:rsidR="003B0F67" w:rsidRPr="00345B25">
        <w:rPr>
          <w:rFonts w:cs="Times New Roman"/>
          <w:szCs w:val="24"/>
        </w:rPr>
        <w:t>8</w:t>
      </w:r>
      <w:r w:rsidRPr="00345B25">
        <w:rPr>
          <w:rFonts w:cs="Times New Roman"/>
          <w:szCs w:val="24"/>
        </w:rPr>
        <w:t xml:space="preserve"> и </w:t>
      </w:r>
      <w:r w:rsidR="003B0F67" w:rsidRPr="00345B25">
        <w:rPr>
          <w:rFonts w:cs="Times New Roman"/>
          <w:szCs w:val="24"/>
        </w:rPr>
        <w:t>9</w:t>
      </w:r>
      <w:r w:rsidRPr="00345B25">
        <w:rPr>
          <w:rFonts w:cs="Times New Roman"/>
          <w:szCs w:val="24"/>
        </w:rPr>
        <w:t xml:space="preserve"> классах</w:t>
      </w:r>
      <w:r w:rsidRPr="00E70773">
        <w:rPr>
          <w:rFonts w:cs="Times New Roman"/>
          <w:szCs w:val="24"/>
        </w:rPr>
        <w:t xml:space="preserve"> </w:t>
      </w:r>
      <w:r w:rsidRPr="002A08F3">
        <w:rPr>
          <w:rFonts w:cs="Times New Roman"/>
          <w:szCs w:val="24"/>
        </w:rPr>
        <w:t>(1</w:t>
      </w:r>
      <w:r w:rsidR="003B0F67" w:rsidRPr="002A08F3">
        <w:rPr>
          <w:rFonts w:cs="Times New Roman"/>
          <w:szCs w:val="24"/>
        </w:rPr>
        <w:t>3 апреля 2017</w:t>
      </w:r>
      <w:r w:rsidRPr="002A08F3">
        <w:rPr>
          <w:rFonts w:cs="Times New Roman"/>
          <w:szCs w:val="24"/>
        </w:rPr>
        <w:t xml:space="preserve"> г.);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345B25">
        <w:rPr>
          <w:rFonts w:cs="Times New Roman"/>
          <w:szCs w:val="24"/>
        </w:rPr>
        <w:t xml:space="preserve">качества образования по </w:t>
      </w:r>
      <w:r w:rsidR="003B0F67" w:rsidRPr="00345B25">
        <w:rPr>
          <w:rFonts w:cs="Times New Roman"/>
          <w:szCs w:val="24"/>
        </w:rPr>
        <w:t xml:space="preserve">химии </w:t>
      </w:r>
      <w:r w:rsidRPr="00345B25">
        <w:rPr>
          <w:rFonts w:cs="Times New Roman"/>
          <w:szCs w:val="24"/>
        </w:rPr>
        <w:t xml:space="preserve">и </w:t>
      </w:r>
      <w:r w:rsidR="003B0F67" w:rsidRPr="00345B25">
        <w:rPr>
          <w:rFonts w:cs="Times New Roman"/>
          <w:szCs w:val="24"/>
        </w:rPr>
        <w:t>биологии в 10 классах</w:t>
      </w:r>
      <w:r w:rsidR="00345B25">
        <w:rPr>
          <w:rFonts w:cs="Times New Roman"/>
          <w:szCs w:val="24"/>
        </w:rPr>
        <w:t xml:space="preserve"> (</w:t>
      </w:r>
      <w:r w:rsidR="00345B25" w:rsidRPr="00345B25">
        <w:rPr>
          <w:rFonts w:cs="Times New Roman"/>
          <w:szCs w:val="24"/>
        </w:rPr>
        <w:t>18 октября</w:t>
      </w:r>
      <w:r w:rsidR="003B0F67" w:rsidRPr="00345B25">
        <w:rPr>
          <w:rFonts w:cs="Times New Roman"/>
          <w:szCs w:val="24"/>
        </w:rPr>
        <w:t xml:space="preserve"> 2017</w:t>
      </w:r>
      <w:r w:rsidRPr="00345B25">
        <w:rPr>
          <w:rFonts w:cs="Times New Roman"/>
          <w:szCs w:val="24"/>
        </w:rPr>
        <w:t xml:space="preserve"> г.).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Мероприятия НИКО проводятся на выборке образовательных организаций. Формирование выборки ОО осуществляет организация-координатор проведения исследований на основании специально разработанной методики.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Исследования проводятся анонимно, данные об участниках в рамках исследований собираются без привязки к ФИО. ОО может принять решение о фиксации и хранении у себя результатов участников в привязке к ФИО для предоставления результатов родителям и выставления положительных отметок участникам, успешно справившимся с работой.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Результаты исследований могут быть использованы ОО,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системы образования и формирования программ её развития.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Не предусмотрено использование результатов указанных исследований для оценки деятельности учителей, ОО,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Обсуждение результатов и перспективных направлений развития системы оценки качества образования проводится ежегодно в рамках </w:t>
      </w:r>
      <w:proofErr w:type="gramStart"/>
      <w:r w:rsidRPr="00E70773">
        <w:rPr>
          <w:rFonts w:cs="Times New Roman"/>
          <w:szCs w:val="24"/>
        </w:rPr>
        <w:t>межрегиональных конференций</w:t>
      </w:r>
      <w:proofErr w:type="gramEnd"/>
      <w:r w:rsidRPr="00E70773">
        <w:rPr>
          <w:rFonts w:cs="Times New Roman"/>
          <w:szCs w:val="24"/>
        </w:rPr>
        <w:t xml:space="preserve"> по оценке качества образования.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br w:type="page"/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 w:val="28"/>
          <w:szCs w:val="24"/>
        </w:rPr>
      </w:pPr>
      <w:bookmarkStart w:id="4" w:name="h.7zfdrt88f1we" w:colFirst="0" w:colLast="0"/>
      <w:bookmarkStart w:id="5" w:name="_Toc400755640"/>
      <w:bookmarkStart w:id="6" w:name="_Toc414518567"/>
      <w:bookmarkEnd w:id="4"/>
      <w:r w:rsidRPr="00E70773">
        <w:rPr>
          <w:rFonts w:cs="Times New Roman"/>
          <w:b/>
          <w:sz w:val="28"/>
          <w:szCs w:val="24"/>
        </w:rPr>
        <w:lastRenderedPageBreak/>
        <w:t>Организация процедур исследований</w:t>
      </w:r>
      <w:bookmarkEnd w:id="5"/>
      <w:bookmarkEnd w:id="6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Для координации мероприятий в рамках НИКО орган исполнительной власти субъекта Российской Федерации, осуществляющий государственное управление в сфере образования (далее – ОИВ субъекта Российской Федерации или ОИВ), назначает специалиста, обеспечивающего координацию работ по проведению исследования на территории субъекта Российской Федерации (регионального координатора ОИВ).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Для проведения процедур исследования в каждом из ППИ, в котором проводится НИКО, должен быть назначен ответственный организатор ППИ (списки ответственных организаторов утверждаются ОИВ).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Региональным координаторам НИКО и ответственным организаторам ППИ предоставляется доступ в персональный кабинет для обмена информацией с федеральным организатором НИКО. Учётная запись для входа в систему предоставляется на условиях сохранения конфиденциальности.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Во время проведения процедур исследования в каждой аудитории, в которой находятся участники исследования, должны присутствовать организатор и независимый наблюдатель. Желательно присутствие общественных наблюдателей, а также использование видеонаблюдения.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Если в рамках мероприятий НИКО проводятся диагностические работы, предполагающие выполнение участниками заданий с развернутыми ответами, то к проверке развернутых ответов привлекаются специалисты по соответствующему учебному предмету, прошедшие необходимый инструктаж и соответствующую аттестацию. По согласованию с ОИВ субъекта Российской Федерации к экспертному оцениванию развернутых ответов участников исследования могут быть привлечены специалисты из данного субъекта Российской Федерации.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Результаты исследований направляются ОИВ субъектов Российской Федерации для использования в работе, ОО, участвовавшим в исследовании, а также обсуждаются </w:t>
      </w:r>
      <w:proofErr w:type="gramStart"/>
      <w:r w:rsidRPr="00E70773">
        <w:rPr>
          <w:rFonts w:cs="Times New Roman"/>
          <w:szCs w:val="24"/>
        </w:rPr>
        <w:t>на конференции</w:t>
      </w:r>
      <w:proofErr w:type="gramEnd"/>
      <w:r w:rsidRPr="00E70773">
        <w:rPr>
          <w:rFonts w:cs="Times New Roman"/>
          <w:szCs w:val="24"/>
        </w:rPr>
        <w:t xml:space="preserve"> по оценке качества образования.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Технология проведения процедур, порядок и план-график организации каждого исследования в рамках НИКО определяется отдельным разделом настоящего Порядка. В рамках НИКО могут применяться технологии, основанные на использовании машиночитаемых бланков ответов, а также технологии компьютерного тестирования.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br w:type="page"/>
      </w:r>
    </w:p>
    <w:p w:rsidR="003F797A" w:rsidRPr="006B5B7F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 w:val="28"/>
          <w:szCs w:val="24"/>
        </w:rPr>
      </w:pPr>
      <w:bookmarkStart w:id="7" w:name="h.cseey8u148w3" w:colFirst="0" w:colLast="0"/>
      <w:bookmarkStart w:id="8" w:name="_Toc400755641"/>
      <w:bookmarkStart w:id="9" w:name="_Toc414518568"/>
      <w:bookmarkEnd w:id="7"/>
      <w:r w:rsidRPr="006B5B7F">
        <w:rPr>
          <w:rFonts w:cs="Times New Roman"/>
          <w:b/>
          <w:sz w:val="28"/>
          <w:szCs w:val="24"/>
        </w:rPr>
        <w:lastRenderedPageBreak/>
        <w:t xml:space="preserve">Технология проведения исследования качества образования </w:t>
      </w:r>
      <w:r w:rsidRPr="006B5B7F">
        <w:rPr>
          <w:rFonts w:cs="Times New Roman"/>
          <w:b/>
          <w:sz w:val="28"/>
          <w:szCs w:val="24"/>
        </w:rPr>
        <w:br/>
        <w:t xml:space="preserve">по </w:t>
      </w:r>
      <w:r w:rsidR="00471640" w:rsidRPr="006B5B7F">
        <w:rPr>
          <w:rFonts w:cs="Times New Roman"/>
          <w:b/>
          <w:sz w:val="28"/>
          <w:szCs w:val="24"/>
        </w:rPr>
        <w:t xml:space="preserve">ОБЖ </w:t>
      </w:r>
      <w:r w:rsidRPr="006B5B7F">
        <w:rPr>
          <w:rFonts w:cs="Times New Roman"/>
          <w:b/>
          <w:sz w:val="28"/>
          <w:szCs w:val="24"/>
        </w:rPr>
        <w:t xml:space="preserve">в </w:t>
      </w:r>
      <w:r w:rsidR="00471640" w:rsidRPr="006B5B7F">
        <w:rPr>
          <w:rFonts w:cs="Times New Roman"/>
          <w:b/>
          <w:sz w:val="28"/>
          <w:szCs w:val="24"/>
        </w:rPr>
        <w:t>8</w:t>
      </w:r>
      <w:r w:rsidRPr="006B5B7F">
        <w:rPr>
          <w:rFonts w:cs="Times New Roman"/>
          <w:b/>
          <w:sz w:val="28"/>
          <w:szCs w:val="24"/>
        </w:rPr>
        <w:t xml:space="preserve"> и </w:t>
      </w:r>
      <w:r w:rsidR="00471640" w:rsidRPr="006B5B7F">
        <w:rPr>
          <w:rFonts w:cs="Times New Roman"/>
          <w:b/>
          <w:sz w:val="28"/>
          <w:szCs w:val="24"/>
        </w:rPr>
        <w:t>9</w:t>
      </w:r>
      <w:r w:rsidRPr="006B5B7F">
        <w:rPr>
          <w:rFonts w:cs="Times New Roman"/>
          <w:b/>
          <w:sz w:val="28"/>
          <w:szCs w:val="24"/>
        </w:rPr>
        <w:t xml:space="preserve"> классах</w:t>
      </w:r>
      <w:bookmarkEnd w:id="8"/>
      <w:bookmarkEnd w:id="9"/>
    </w:p>
    <w:p w:rsidR="003F797A" w:rsidRPr="006B5B7F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10" w:name="_Toc400755642"/>
      <w:bookmarkStart w:id="11" w:name="_Toc414518569"/>
      <w:r w:rsidRPr="006B5B7F">
        <w:rPr>
          <w:rFonts w:cs="Times New Roman"/>
          <w:b/>
          <w:szCs w:val="24"/>
        </w:rPr>
        <w:t>Общее описание технологии</w:t>
      </w:r>
      <w:bookmarkEnd w:id="10"/>
      <w:bookmarkEnd w:id="11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Технология проведения исследования качества образования </w:t>
      </w:r>
      <w:r w:rsidRPr="00345B25">
        <w:rPr>
          <w:rFonts w:cs="Times New Roman"/>
          <w:szCs w:val="24"/>
        </w:rPr>
        <w:t xml:space="preserve">по </w:t>
      </w:r>
      <w:r w:rsidR="00B50EFF" w:rsidRPr="00345B25">
        <w:rPr>
          <w:rFonts w:cs="Times New Roman"/>
          <w:szCs w:val="24"/>
        </w:rPr>
        <w:t>ОБЖ</w:t>
      </w:r>
      <w:r w:rsidRPr="00345B25">
        <w:rPr>
          <w:rFonts w:cs="Times New Roman"/>
          <w:szCs w:val="24"/>
        </w:rPr>
        <w:t xml:space="preserve"> в</w:t>
      </w:r>
      <w:r w:rsidR="009C54AC">
        <w:rPr>
          <w:rFonts w:cs="Times New Roman"/>
          <w:szCs w:val="24"/>
        </w:rPr>
        <w:t xml:space="preserve"> </w:t>
      </w:r>
      <w:r w:rsidR="00B50EFF" w:rsidRPr="00345B25">
        <w:rPr>
          <w:rFonts w:cs="Times New Roman"/>
          <w:szCs w:val="24"/>
        </w:rPr>
        <w:t>8</w:t>
      </w:r>
      <w:r w:rsidRPr="00345B25">
        <w:rPr>
          <w:rFonts w:cs="Times New Roman"/>
          <w:szCs w:val="24"/>
        </w:rPr>
        <w:t xml:space="preserve"> и </w:t>
      </w:r>
      <w:r w:rsidR="00B50EFF" w:rsidRPr="00345B25">
        <w:rPr>
          <w:rFonts w:cs="Times New Roman"/>
          <w:szCs w:val="24"/>
        </w:rPr>
        <w:t>9</w:t>
      </w:r>
      <w:r w:rsidRPr="00345B25">
        <w:rPr>
          <w:rFonts w:cs="Times New Roman"/>
          <w:szCs w:val="24"/>
        </w:rPr>
        <w:t xml:space="preserve"> классах</w:t>
      </w:r>
      <w:r w:rsidRPr="00E70773">
        <w:rPr>
          <w:rFonts w:cs="Times New Roman"/>
          <w:szCs w:val="24"/>
        </w:rPr>
        <w:t xml:space="preserve"> основана на использовании бланков ответов. Машиночитаемыми на бланках являются только служебные технические элементы. Все ответы на задания проверяются экспертами.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Бланки с заданиями КИМ изготавливаются типографским способом и доставляются до ППИ в специальных защищённых от вскрытия номерных сейф-пакетах. В каждом сейф-пакете содержатся материалы, рассчитанные на одну аудиторию:</w:t>
      </w:r>
    </w:p>
    <w:p w:rsidR="003F797A" w:rsidRPr="00E70773" w:rsidRDefault="003F797A" w:rsidP="003F797A">
      <w:pPr>
        <w:spacing w:after="0" w:line="360" w:lineRule="auto"/>
        <w:ind w:left="708" w:firstLine="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E70773">
        <w:rPr>
          <w:rFonts w:cs="Times New Roman"/>
          <w:szCs w:val="24"/>
        </w:rPr>
        <w:t>16 индивидуальных конвертов (в том числе 1 запасной), каждый из которых содержит бланки с заданиями и анкеты;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E70773">
        <w:rPr>
          <w:rFonts w:cs="Times New Roman"/>
          <w:szCs w:val="24"/>
        </w:rPr>
        <w:t>бланк протокола проведения;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E70773">
        <w:rPr>
          <w:rFonts w:cs="Times New Roman"/>
          <w:szCs w:val="24"/>
        </w:rPr>
        <w:t>доставочный пакет.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Кроме того, каждая ОО, участвующая в исследовании, предоставляет организаторам сведения о самой организации и обучающихся-участниках исследования (исключая персональные данные) путем заполнения и отправки электронных форм через информационную систему НИКО (http://www.eduniko.ru/). </w:t>
      </w:r>
    </w:p>
    <w:p w:rsidR="00471640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В рамках исследования его участники выполняют диагностическую работу по </w:t>
      </w:r>
      <w:r w:rsidR="00471640">
        <w:rPr>
          <w:rFonts w:cs="Times New Roman"/>
          <w:szCs w:val="24"/>
        </w:rPr>
        <w:t>ОБЖ в 8 и 9 классах</w:t>
      </w:r>
      <w:r w:rsidRPr="00E70773">
        <w:rPr>
          <w:rFonts w:cs="Times New Roman"/>
          <w:szCs w:val="24"/>
        </w:rPr>
        <w:t xml:space="preserve">, а также отвечают на вопросы анкеты.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Заполненные бланки с ответами на задания и с ответами на вопросы анкеты из каждой аудитории складываются в доставочный пакет. Заполненные доставочные пакеты из всех аудиторий ППИ отправляются в центр сканирования материалов. Материалы, не подлежащие дальнейшей централизованной обработке (пустые индивидуальные конверты, черновики), помещаются в ранее вскрытый сейф-пакет и сдаются ответственному организатору ППИ.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Сканирование материалов может осуществляться в нескольких центрах сканирования в одном субъекте Российской Федерации, но при соблюдении порядка сканирования и при выполнении технических требований к центру сканирования.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После сканирования полученные цифровые изображения материалов исследования через систему СГ-Коллектор передаются Федеральному организатору НИКО, который осуществляет обработку результатов, организует проверку развернутых ответов участников.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Проверка развернутых ответов участников исследования проводится дистанционно. В случае, если по согласованию с ОИВ к проверке развернутых ответов участников привлекаются специалисты из субъекта РФ, организаторы исследования </w:t>
      </w:r>
      <w:r w:rsidRPr="00E70773">
        <w:rPr>
          <w:rFonts w:cs="Times New Roman"/>
          <w:szCs w:val="24"/>
        </w:rPr>
        <w:lastRenderedPageBreak/>
        <w:t>обеспечивают возможность подключения специалистов к системе проверки, прохождения инструктажа и аттестации для допуска к выполнению проверки.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На заключительном этапе все заинтересованные стороны обеспечиваются итоговыми статистическими отчетами по результатам исследования.</w:t>
      </w:r>
    </w:p>
    <w:p w:rsidR="003F797A" w:rsidRPr="00E70773" w:rsidRDefault="003F797A" w:rsidP="002A08F3">
      <w:pPr>
        <w:spacing w:after="0" w:line="360" w:lineRule="auto"/>
        <w:jc w:val="both"/>
        <w:rPr>
          <w:rFonts w:cs="Times New Roman"/>
          <w:szCs w:val="24"/>
        </w:rPr>
      </w:pP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 w:val="28"/>
          <w:szCs w:val="24"/>
        </w:rPr>
      </w:pPr>
      <w:bookmarkStart w:id="12" w:name="h.54rixof94wil" w:colFirst="0" w:colLast="0"/>
      <w:bookmarkStart w:id="13" w:name="h.y2psrax29efj" w:colFirst="0" w:colLast="0"/>
      <w:bookmarkStart w:id="14" w:name="_Toc400755644"/>
      <w:bookmarkStart w:id="15" w:name="_Toc414518571"/>
      <w:bookmarkEnd w:id="12"/>
      <w:bookmarkEnd w:id="13"/>
      <w:r w:rsidRPr="00E70773">
        <w:rPr>
          <w:rFonts w:cs="Times New Roman"/>
          <w:b/>
          <w:sz w:val="28"/>
          <w:szCs w:val="24"/>
        </w:rPr>
        <w:t>Порядок подготовки исследования</w:t>
      </w:r>
      <w:bookmarkEnd w:id="14"/>
      <w:bookmarkEnd w:id="15"/>
      <w:r w:rsidRPr="00E70773">
        <w:rPr>
          <w:rFonts w:cs="Times New Roman"/>
          <w:b/>
          <w:sz w:val="28"/>
          <w:szCs w:val="24"/>
        </w:rPr>
        <w:t xml:space="preserve">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16" w:name="_Toc400755645"/>
      <w:bookmarkStart w:id="17" w:name="_Toc414518572"/>
      <w:r w:rsidRPr="00E70773">
        <w:rPr>
          <w:rFonts w:cs="Times New Roman"/>
          <w:b/>
          <w:szCs w:val="24"/>
        </w:rPr>
        <w:t>Основные этапы подготовки исследования</w:t>
      </w:r>
      <w:bookmarkEnd w:id="16"/>
      <w:bookmarkEnd w:id="17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Согласование выборки образовательных организаций, участвующих в исследовании;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назначение ответственных за проведение процедур исследования на уровне ОИВ и на уровне ППИ;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обучение ответственных за проведение процедур исследования на уровне ОИВ и на уровне ППИ;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доставка материалов в ОИВ;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доставка материалов из ОИВ в ППИ.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bookmarkStart w:id="18" w:name="_Toc400755646"/>
      <w:bookmarkStart w:id="19" w:name="_Toc414518573"/>
      <w:r w:rsidRPr="00E70773">
        <w:rPr>
          <w:rFonts w:cs="Times New Roman"/>
          <w:szCs w:val="24"/>
        </w:rPr>
        <w:t>Назначение ответственных за проведение процедур исследования</w:t>
      </w:r>
      <w:bookmarkEnd w:id="18"/>
      <w:bookmarkEnd w:id="19"/>
      <w:r w:rsidRPr="00E70773">
        <w:rPr>
          <w:rFonts w:cs="Times New Roman"/>
          <w:szCs w:val="24"/>
        </w:rPr>
        <w:t xml:space="preserve">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ОИВ субъекта Российской Федерации назначает для организации процедур исследования на территории данного субъекта РФ ответственного организатора на уровне ОИВ (регионального координатора НИКО).</w:t>
      </w:r>
    </w:p>
    <w:p w:rsidR="003F797A" w:rsidRPr="00471640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Кроме того, ОИВ должен обеспечить назначение в каждом ППИ, участвующем в исследовании, ответственного организатора ППИ, организаторов в аудиториях и независимых наблюдателей, которые будут отправлены в другие ППИ. Организатором в аудитории назначается учитель данной ОО, не </w:t>
      </w:r>
      <w:r w:rsidRPr="00471640">
        <w:rPr>
          <w:rFonts w:cs="Times New Roman"/>
          <w:szCs w:val="24"/>
        </w:rPr>
        <w:t xml:space="preserve">являющийся учителем </w:t>
      </w:r>
      <w:r w:rsidR="00B50EFF" w:rsidRPr="00471640">
        <w:rPr>
          <w:rFonts w:cs="Times New Roman"/>
          <w:szCs w:val="24"/>
        </w:rPr>
        <w:t>ОБЖ</w:t>
      </w:r>
      <w:r w:rsidRPr="00471640">
        <w:rPr>
          <w:rFonts w:cs="Times New Roman"/>
          <w:szCs w:val="24"/>
        </w:rPr>
        <w:t xml:space="preserve">. В ППИ направляются наблюдатели, не работающие в данной ОО. </w:t>
      </w:r>
    </w:p>
    <w:p w:rsidR="003F797A" w:rsidRPr="00471640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471640">
        <w:rPr>
          <w:rFonts w:cs="Times New Roman"/>
          <w:szCs w:val="24"/>
        </w:rPr>
        <w:t xml:space="preserve">ОИВ также рекомендует федеральным организаторам экспертов по проверке развернутых ответов по </w:t>
      </w:r>
      <w:r w:rsidR="00FB1D45" w:rsidRPr="00471640">
        <w:rPr>
          <w:rFonts w:cs="Times New Roman"/>
          <w:szCs w:val="24"/>
        </w:rPr>
        <w:t>ОБЖ</w:t>
      </w:r>
      <w:r w:rsidRPr="00471640">
        <w:rPr>
          <w:rFonts w:cs="Times New Roman"/>
          <w:szCs w:val="24"/>
        </w:rPr>
        <w:t xml:space="preserve"> из числа учителей, работающих в ОО субъекта РФ, но не обязательно в ОО, участвующих в исследованиях. Для участия в проверке развернутых ответов эксперты проходят инструктаж и аттестацию по результатам инструктажа, успешное прохождение которой является допуском к проверке работ участников исследования.</w:t>
      </w:r>
    </w:p>
    <w:p w:rsidR="003F797A" w:rsidRPr="00471640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471640">
        <w:rPr>
          <w:rFonts w:cs="Times New Roman"/>
          <w:szCs w:val="24"/>
        </w:rPr>
        <w:t>Эксперты по проверке заданий</w:t>
      </w:r>
      <w:r w:rsidR="00306838" w:rsidRPr="00306838">
        <w:t xml:space="preserve"> </w:t>
      </w:r>
      <w:r w:rsidR="00306838" w:rsidRPr="00306838">
        <w:rPr>
          <w:rFonts w:cs="Times New Roman"/>
          <w:szCs w:val="24"/>
        </w:rPr>
        <w:t>с развернутыми ответами</w:t>
      </w:r>
      <w:r w:rsidRPr="00471640">
        <w:rPr>
          <w:rFonts w:cs="Times New Roman"/>
          <w:szCs w:val="24"/>
        </w:rPr>
        <w:t xml:space="preserve">: </w:t>
      </w:r>
    </w:p>
    <w:p w:rsidR="003F797A" w:rsidRPr="00E70773" w:rsidRDefault="003F797A" w:rsidP="00FB1D45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306838">
        <w:rPr>
          <w:rFonts w:cs="Times New Roman"/>
          <w:szCs w:val="24"/>
        </w:rPr>
        <w:t xml:space="preserve">- по </w:t>
      </w:r>
      <w:r w:rsidR="00FB1D45" w:rsidRPr="00306838">
        <w:rPr>
          <w:rFonts w:cs="Times New Roman"/>
          <w:szCs w:val="24"/>
        </w:rPr>
        <w:t>ОБЖ</w:t>
      </w:r>
      <w:r w:rsidRPr="00306838">
        <w:rPr>
          <w:rFonts w:cs="Times New Roman"/>
          <w:szCs w:val="24"/>
        </w:rPr>
        <w:t xml:space="preserve"> </w:t>
      </w:r>
      <w:r w:rsidR="00197761" w:rsidRPr="002A08F3">
        <w:rPr>
          <w:rFonts w:cs="Times New Roman"/>
          <w:szCs w:val="24"/>
        </w:rPr>
        <w:t>–</w:t>
      </w:r>
      <w:r w:rsidRPr="002A08F3">
        <w:rPr>
          <w:rFonts w:cs="Times New Roman"/>
          <w:szCs w:val="24"/>
        </w:rPr>
        <w:t xml:space="preserve"> </w:t>
      </w:r>
      <w:r w:rsidR="00197761" w:rsidRPr="002A08F3">
        <w:rPr>
          <w:rFonts w:cs="Times New Roman"/>
          <w:szCs w:val="24"/>
        </w:rPr>
        <w:t xml:space="preserve">преподаватели-организаторы </w:t>
      </w:r>
      <w:r w:rsidR="00FB1D45" w:rsidRPr="002A08F3">
        <w:rPr>
          <w:rFonts w:cs="Times New Roman"/>
          <w:szCs w:val="24"/>
        </w:rPr>
        <w:t>ОБЖ</w:t>
      </w:r>
      <w:r w:rsidR="00306838" w:rsidRPr="002A08F3">
        <w:rPr>
          <w:rFonts w:cs="Times New Roman"/>
          <w:szCs w:val="24"/>
        </w:rPr>
        <w:t>, учителя биологии, имеющие опыт работы в данной сфере не менее 3-х лет.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20" w:name="_Toc400755647"/>
      <w:bookmarkStart w:id="21" w:name="_Toc414518574"/>
      <w:r w:rsidRPr="00E70773">
        <w:rPr>
          <w:rFonts w:cs="Times New Roman"/>
          <w:b/>
          <w:szCs w:val="24"/>
        </w:rPr>
        <w:t>Согласование выборки образовательных организаций</w:t>
      </w:r>
      <w:bookmarkEnd w:id="20"/>
      <w:bookmarkEnd w:id="21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lastRenderedPageBreak/>
        <w:t>Согласование выборки проводится региональным координатором в следующей последовательности: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получение от федеральных организаторов НИКО предварительного списка ОО;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согласование региональным координатором с руководителями ОО возможности участия ОО в исследовании; </w:t>
      </w:r>
    </w:p>
    <w:p w:rsidR="003F797A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предоставление организаторам НИКО сведений о количестве </w:t>
      </w:r>
      <w:r w:rsidR="00306838">
        <w:rPr>
          <w:rFonts w:cs="Times New Roman"/>
          <w:szCs w:val="24"/>
        </w:rPr>
        <w:t xml:space="preserve">обучающихся в </w:t>
      </w:r>
      <w:r w:rsidR="00FB1D45" w:rsidRPr="00306838">
        <w:rPr>
          <w:rFonts w:cs="Times New Roman"/>
          <w:szCs w:val="24"/>
        </w:rPr>
        <w:t>8</w:t>
      </w:r>
      <w:r w:rsidRPr="00306838">
        <w:rPr>
          <w:rFonts w:cs="Times New Roman"/>
          <w:szCs w:val="24"/>
        </w:rPr>
        <w:t xml:space="preserve"> и </w:t>
      </w:r>
      <w:r w:rsidR="00FB1D45" w:rsidRPr="00306838">
        <w:rPr>
          <w:rFonts w:cs="Times New Roman"/>
          <w:szCs w:val="24"/>
        </w:rPr>
        <w:t>9</w:t>
      </w:r>
      <w:r w:rsidRPr="00306838">
        <w:rPr>
          <w:rFonts w:cs="Times New Roman"/>
          <w:szCs w:val="24"/>
        </w:rPr>
        <w:t xml:space="preserve"> классах в ОО,</w:t>
      </w:r>
      <w:r w:rsidRPr="00E70773">
        <w:rPr>
          <w:rFonts w:cs="Times New Roman"/>
          <w:szCs w:val="24"/>
        </w:rPr>
        <w:t xml:space="preserve"> согласившихся принять участие в исследовании;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окончательное формирование федеральными организаторами НИКО списка ОО из числа согласованных и направление списка региональному координатору ОИВ.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bookmarkStart w:id="22" w:name="_Toc400755648"/>
      <w:bookmarkStart w:id="23" w:name="_Toc414518575"/>
      <w:r w:rsidRPr="00E70773">
        <w:rPr>
          <w:rFonts w:cs="Times New Roman"/>
          <w:szCs w:val="24"/>
        </w:rPr>
        <w:t>Обучение ответственных за проведение процедуры исследования на уровне ОИВ и на уровне ППИ</w:t>
      </w:r>
      <w:bookmarkEnd w:id="22"/>
      <w:bookmarkEnd w:id="23"/>
    </w:p>
    <w:p w:rsidR="005B26E5" w:rsidRDefault="003F797A" w:rsidP="005B26E5">
      <w:pPr>
        <w:spacing w:line="360" w:lineRule="auto"/>
        <w:jc w:val="both"/>
        <w:rPr>
          <w:rFonts w:eastAsia="Times New Roman"/>
          <w:szCs w:val="24"/>
        </w:rPr>
      </w:pPr>
      <w:r w:rsidRPr="00E70773">
        <w:rPr>
          <w:rFonts w:cs="Times New Roman"/>
          <w:szCs w:val="24"/>
        </w:rPr>
        <w:t xml:space="preserve">Обучение ответственных за проведение процедуры исследования проводится дистанционно. </w:t>
      </w:r>
      <w:r w:rsidR="005B26E5" w:rsidRPr="00855EF7">
        <w:rPr>
          <w:rFonts w:eastAsia="Times New Roman"/>
          <w:szCs w:val="24"/>
        </w:rPr>
        <w:t xml:space="preserve">Для записи специалистов на обучение региональному координатору ОИВ и ответственному организатору ППИ необходимо через информационную систему </w:t>
      </w:r>
      <w:proofErr w:type="spellStart"/>
      <w:r w:rsidR="005B26E5" w:rsidRPr="00855EF7">
        <w:rPr>
          <w:rFonts w:eastAsia="Times New Roman"/>
          <w:szCs w:val="24"/>
        </w:rPr>
        <w:t>СтатГрад</w:t>
      </w:r>
      <w:proofErr w:type="spellEnd"/>
      <w:r w:rsidR="005B26E5" w:rsidRPr="00855EF7">
        <w:rPr>
          <w:rFonts w:eastAsia="Times New Roman"/>
          <w:szCs w:val="24"/>
        </w:rPr>
        <w:t xml:space="preserve"> получить приглашения для самостоятельной регистрации</w:t>
      </w:r>
      <w:r w:rsidR="005B26E5" w:rsidRPr="003669BE">
        <w:rPr>
          <w:rFonts w:eastAsia="Times New Roman"/>
          <w:szCs w:val="24"/>
        </w:rPr>
        <w:t xml:space="preserve"> в системе дистанционного обучения</w:t>
      </w:r>
      <w:r w:rsidR="005B26E5" w:rsidRPr="000B3758">
        <w:rPr>
          <w:rFonts w:eastAsia="Times New Roman"/>
          <w:szCs w:val="24"/>
        </w:rPr>
        <w:t xml:space="preserve"> на курсах по подготовке к проведению Национальных исследован</w:t>
      </w:r>
      <w:r w:rsidR="005B26E5">
        <w:rPr>
          <w:rFonts w:eastAsia="Times New Roman"/>
          <w:szCs w:val="24"/>
        </w:rPr>
        <w:t xml:space="preserve">ий качества образования </w:t>
      </w:r>
      <w:r w:rsidR="000F6F30">
        <w:rPr>
          <w:rFonts w:eastAsia="Times New Roman"/>
          <w:szCs w:val="24"/>
        </w:rPr>
        <w:t>(НИКО ОБЖ</w:t>
      </w:r>
      <w:r w:rsidR="005B26E5" w:rsidRPr="00E9502B">
        <w:rPr>
          <w:rFonts w:eastAsia="Times New Roman"/>
          <w:szCs w:val="24"/>
        </w:rPr>
        <w:t>-201</w:t>
      </w:r>
      <w:r w:rsidR="000F6F30">
        <w:rPr>
          <w:rFonts w:eastAsia="Times New Roman"/>
          <w:szCs w:val="24"/>
        </w:rPr>
        <w:t>7</w:t>
      </w:r>
      <w:r w:rsidR="005B26E5" w:rsidRPr="00E9502B">
        <w:rPr>
          <w:rFonts w:eastAsia="Times New Roman"/>
          <w:szCs w:val="24"/>
        </w:rPr>
        <w:t>)</w:t>
      </w:r>
      <w:r w:rsidR="005B26E5">
        <w:rPr>
          <w:rFonts w:eastAsia="Times New Roman"/>
          <w:szCs w:val="24"/>
        </w:rPr>
        <w:t xml:space="preserve">. </w:t>
      </w:r>
    </w:p>
    <w:p w:rsidR="005B26E5" w:rsidRPr="00855EF7" w:rsidRDefault="005B26E5" w:rsidP="005B26E5">
      <w:pPr>
        <w:spacing w:line="360" w:lineRule="auto"/>
        <w:jc w:val="both"/>
        <w:rPr>
          <w:rFonts w:eastAsia="Times New Roman"/>
          <w:szCs w:val="24"/>
        </w:rPr>
      </w:pPr>
      <w:r w:rsidRPr="00855EF7">
        <w:rPr>
          <w:rFonts w:eastAsia="Times New Roman"/>
          <w:szCs w:val="24"/>
        </w:rPr>
        <w:t>Региональному координатору необходимо:</w:t>
      </w:r>
    </w:p>
    <w:p w:rsidR="005B26E5" w:rsidRPr="00855EF7" w:rsidRDefault="005B26E5" w:rsidP="005B26E5">
      <w:pPr>
        <w:spacing w:line="360" w:lineRule="auto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–</w:t>
      </w:r>
      <w:r>
        <w:rPr>
          <w:rFonts w:eastAsia="Times New Roman"/>
          <w:szCs w:val="24"/>
        </w:rPr>
        <w:tab/>
      </w:r>
      <w:r w:rsidRPr="00855EF7">
        <w:rPr>
          <w:rFonts w:eastAsia="Times New Roman"/>
          <w:szCs w:val="24"/>
        </w:rPr>
        <w:t xml:space="preserve"> выдать приглашения для входа в систему дистанционного обучения:</w:t>
      </w:r>
    </w:p>
    <w:p w:rsidR="005B26E5" w:rsidRPr="00855EF7" w:rsidRDefault="005B26E5" w:rsidP="005B26E5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eastAsia="Times New Roman"/>
          <w:szCs w:val="24"/>
        </w:rPr>
      </w:pPr>
      <w:r w:rsidRPr="00855EF7">
        <w:rPr>
          <w:rFonts w:eastAsia="Times New Roman"/>
          <w:szCs w:val="24"/>
        </w:rPr>
        <w:t>независимым наблюдателям;</w:t>
      </w:r>
    </w:p>
    <w:p w:rsidR="005B26E5" w:rsidRDefault="005B26E5" w:rsidP="005B26E5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eastAsia="Times New Roman"/>
          <w:szCs w:val="24"/>
        </w:rPr>
      </w:pPr>
      <w:r w:rsidRPr="00855EF7">
        <w:rPr>
          <w:rFonts w:eastAsia="Times New Roman"/>
          <w:szCs w:val="24"/>
        </w:rPr>
        <w:t>экспертам по проверке заданий;</w:t>
      </w:r>
    </w:p>
    <w:p w:rsidR="002B5331" w:rsidRPr="00855EF7" w:rsidRDefault="002B5331" w:rsidP="005B26E5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специалистам центра сканирования;</w:t>
      </w:r>
    </w:p>
    <w:p w:rsidR="005B26E5" w:rsidRPr="00855EF7" w:rsidRDefault="005B26E5" w:rsidP="005B26E5">
      <w:pPr>
        <w:spacing w:line="360" w:lineRule="auto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–</w:t>
      </w:r>
      <w:r>
        <w:rPr>
          <w:rFonts w:eastAsia="Times New Roman"/>
          <w:szCs w:val="24"/>
        </w:rPr>
        <w:tab/>
      </w:r>
      <w:r w:rsidRPr="00855EF7">
        <w:rPr>
          <w:rFonts w:eastAsia="Times New Roman"/>
          <w:szCs w:val="24"/>
        </w:rPr>
        <w:t xml:space="preserve">самому зарегистрироваться в системе дистанционного обучения. </w:t>
      </w:r>
    </w:p>
    <w:p w:rsidR="005B26E5" w:rsidRPr="00855EF7" w:rsidRDefault="005B26E5" w:rsidP="005B26E5">
      <w:pPr>
        <w:spacing w:line="360" w:lineRule="auto"/>
        <w:jc w:val="both"/>
        <w:rPr>
          <w:rFonts w:eastAsia="Times New Roman"/>
          <w:szCs w:val="24"/>
        </w:rPr>
      </w:pPr>
      <w:r w:rsidRPr="00855EF7">
        <w:rPr>
          <w:szCs w:val="24"/>
        </w:rPr>
        <w:t xml:space="preserve"> Ответственному организатору ППИ</w:t>
      </w:r>
      <w:r w:rsidRPr="00855EF7">
        <w:rPr>
          <w:rFonts w:eastAsia="Times New Roman"/>
          <w:szCs w:val="24"/>
        </w:rPr>
        <w:t xml:space="preserve"> необходимо:</w:t>
      </w:r>
    </w:p>
    <w:p w:rsidR="005B26E5" w:rsidRPr="00855EF7" w:rsidRDefault="005B26E5" w:rsidP="005B26E5">
      <w:pPr>
        <w:spacing w:line="36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      –</w:t>
      </w:r>
      <w:r w:rsidRPr="00855EF7">
        <w:rPr>
          <w:rFonts w:eastAsia="Times New Roman"/>
          <w:szCs w:val="24"/>
        </w:rPr>
        <w:t xml:space="preserve"> выдать приглашения для входа в систему дистанционного обучения:</w:t>
      </w:r>
    </w:p>
    <w:p w:rsidR="005B26E5" w:rsidRPr="00855EF7" w:rsidRDefault="005B26E5" w:rsidP="005B26E5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eastAsia="Times New Roman"/>
          <w:szCs w:val="24"/>
        </w:rPr>
      </w:pPr>
      <w:r w:rsidRPr="00855EF7">
        <w:rPr>
          <w:rFonts w:eastAsia="Times New Roman"/>
          <w:szCs w:val="24"/>
        </w:rPr>
        <w:t>организаторам в аудиториях;</w:t>
      </w:r>
    </w:p>
    <w:p w:rsidR="005B26E5" w:rsidRPr="00855EF7" w:rsidRDefault="005B26E5" w:rsidP="005B26E5">
      <w:pPr>
        <w:widowControl w:val="0"/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eastAsia="Times New Roman"/>
          <w:szCs w:val="24"/>
        </w:rPr>
      </w:pPr>
      <w:r w:rsidRPr="00855EF7">
        <w:rPr>
          <w:rFonts w:eastAsia="Times New Roman"/>
          <w:szCs w:val="24"/>
        </w:rPr>
        <w:t>техническим специалистам ППИ;</w:t>
      </w:r>
    </w:p>
    <w:p w:rsidR="005B26E5" w:rsidRDefault="005B26E5" w:rsidP="005B26E5">
      <w:pPr>
        <w:spacing w:line="360" w:lineRule="auto"/>
        <w:ind w:firstLine="5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   –</w:t>
      </w:r>
      <w:r>
        <w:rPr>
          <w:rFonts w:eastAsia="Times New Roman"/>
          <w:szCs w:val="24"/>
        </w:rPr>
        <w:tab/>
      </w:r>
      <w:r w:rsidRPr="00855EF7">
        <w:rPr>
          <w:rFonts w:eastAsia="Times New Roman"/>
          <w:szCs w:val="24"/>
        </w:rPr>
        <w:t>самому зарегистрироваться в системе дистанционного обучения.</w:t>
      </w:r>
      <w:r>
        <w:rPr>
          <w:rFonts w:eastAsia="Times New Roman"/>
          <w:szCs w:val="24"/>
        </w:rPr>
        <w:t xml:space="preserve"> </w:t>
      </w:r>
    </w:p>
    <w:p w:rsidR="005B26E5" w:rsidRPr="003669BE" w:rsidRDefault="005B26E5" w:rsidP="005B26E5">
      <w:pPr>
        <w:spacing w:line="36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Каждый из указанных специалистов самостоятельно регистрируется в </w:t>
      </w:r>
      <w:r w:rsidRPr="003669BE">
        <w:rPr>
          <w:rFonts w:eastAsia="Times New Roman"/>
          <w:szCs w:val="24"/>
        </w:rPr>
        <w:t>систем</w:t>
      </w:r>
      <w:r>
        <w:rPr>
          <w:rFonts w:eastAsia="Times New Roman"/>
          <w:szCs w:val="24"/>
        </w:rPr>
        <w:t xml:space="preserve">е </w:t>
      </w:r>
      <w:r w:rsidRPr="003669BE">
        <w:rPr>
          <w:rFonts w:eastAsia="Times New Roman"/>
          <w:szCs w:val="24"/>
        </w:rPr>
        <w:t>дистанционного обучения</w:t>
      </w:r>
      <w:r>
        <w:rPr>
          <w:rFonts w:eastAsia="Times New Roman"/>
          <w:szCs w:val="24"/>
        </w:rPr>
        <w:t>, следуя инструкции в приглашении. После этого он сможет приступить к обучению на соответствующем курсе.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lastRenderedPageBreak/>
        <w:t>От каждого региона должно быть заявлено: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ответственный организатор ППИ – по количеству ППИ, участвующих в проекте;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организатор в аудитории – по суммарному количеству аудиторий во всех ППИ, задействованных в проекте;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независимый наблюдатель – по суммарному количеству аудиторий во всех ППИ, задействованных в проекте;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 специалист центра сканирования – не менее 1 человека;</w:t>
      </w:r>
    </w:p>
    <w:p w:rsidR="003F797A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технический специалист ППИ – по количе</w:t>
      </w:r>
      <w:r w:rsidR="0001506E">
        <w:rPr>
          <w:rFonts w:cs="Times New Roman"/>
          <w:szCs w:val="24"/>
        </w:rPr>
        <w:t>ству ППИ, участвующих в проекте;</w:t>
      </w:r>
    </w:p>
    <w:p w:rsidR="00F76E45" w:rsidRDefault="00F205E8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э</w:t>
      </w:r>
      <w:r w:rsidR="00F76E45" w:rsidRPr="00F205E8">
        <w:rPr>
          <w:rFonts w:cs="Times New Roman"/>
          <w:szCs w:val="24"/>
        </w:rPr>
        <w:t>ксперт</w:t>
      </w:r>
      <w:r w:rsidR="0001506E" w:rsidRPr="00F205E8">
        <w:rPr>
          <w:rFonts w:cs="Times New Roman"/>
          <w:szCs w:val="24"/>
        </w:rPr>
        <w:t>ы по проверке</w:t>
      </w:r>
      <w:r w:rsidR="0001506E">
        <w:rPr>
          <w:rFonts w:cs="Times New Roman"/>
          <w:szCs w:val="24"/>
        </w:rPr>
        <w:t xml:space="preserve"> развернутых ответов -2-3 человека.</w:t>
      </w:r>
    </w:p>
    <w:p w:rsidR="0001506E" w:rsidRPr="000B3758" w:rsidRDefault="0001506E" w:rsidP="0001506E">
      <w:pPr>
        <w:spacing w:line="360" w:lineRule="auto"/>
        <w:contextualSpacing/>
        <w:jc w:val="both"/>
        <w:rPr>
          <w:rFonts w:eastAsia="Times New Roman"/>
          <w:szCs w:val="24"/>
        </w:rPr>
      </w:pPr>
      <w:r w:rsidRPr="000B3758">
        <w:rPr>
          <w:rFonts w:eastAsia="Times New Roman"/>
          <w:szCs w:val="24"/>
        </w:rPr>
        <w:t xml:space="preserve">Рекомендуется </w:t>
      </w:r>
      <w:r>
        <w:rPr>
          <w:rFonts w:eastAsia="Times New Roman"/>
          <w:szCs w:val="24"/>
        </w:rPr>
        <w:t>направить на обучение специалистов</w:t>
      </w:r>
      <w:r w:rsidRPr="000B3758">
        <w:rPr>
          <w:rFonts w:eastAsia="Times New Roman"/>
          <w:szCs w:val="24"/>
        </w:rPr>
        <w:t xml:space="preserve"> с учетом необходимого резерва.</w:t>
      </w:r>
    </w:p>
    <w:p w:rsidR="0001506E" w:rsidRDefault="0001506E" w:rsidP="0001506E">
      <w:pPr>
        <w:spacing w:line="360" w:lineRule="auto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Все специалисты ППИ, </w:t>
      </w:r>
      <w:r w:rsidRPr="000B3758">
        <w:rPr>
          <w:rFonts w:eastAsia="Times New Roman"/>
          <w:szCs w:val="24"/>
        </w:rPr>
        <w:t>которы</w:t>
      </w:r>
      <w:r>
        <w:rPr>
          <w:rFonts w:eastAsia="Times New Roman"/>
          <w:szCs w:val="24"/>
        </w:rPr>
        <w:t>м были выданы приглашения</w:t>
      </w:r>
      <w:r w:rsidRPr="000B3758">
        <w:rPr>
          <w:rFonts w:eastAsia="Times New Roman"/>
          <w:szCs w:val="24"/>
        </w:rPr>
        <w:t>, получат доступ в систему дистанционного обучения</w:t>
      </w:r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Курситет</w:t>
      </w:r>
      <w:proofErr w:type="spellEnd"/>
      <w:r w:rsidRPr="000B3758">
        <w:rPr>
          <w:rFonts w:eastAsia="Times New Roman"/>
          <w:szCs w:val="24"/>
        </w:rPr>
        <w:t xml:space="preserve"> </w:t>
      </w:r>
      <w:hyperlink r:id="rId7" w:history="1">
        <w:r w:rsidRPr="00FB3587">
          <w:rPr>
            <w:rStyle w:val="a5"/>
            <w:rFonts w:eastAsia="Times New Roman"/>
            <w:szCs w:val="24"/>
          </w:rPr>
          <w:t>https://kursitet.ru/project/niko/2017</w:t>
        </w:r>
        <w:r w:rsidRPr="00FB3587">
          <w:rPr>
            <w:rStyle w:val="a5"/>
            <w:rFonts w:eastAsia="Times New Roman"/>
            <w:szCs w:val="24"/>
            <w:lang w:val="en-US"/>
          </w:rPr>
          <w:t>obzh</w:t>
        </w:r>
        <w:r w:rsidRPr="00FB3587">
          <w:rPr>
            <w:rStyle w:val="a5"/>
            <w:rFonts w:eastAsia="Times New Roman"/>
            <w:szCs w:val="24"/>
          </w:rPr>
          <w:t>/</w:t>
        </w:r>
      </w:hyperlink>
      <w:r>
        <w:rPr>
          <w:rFonts w:eastAsia="Times New Roman"/>
          <w:szCs w:val="24"/>
        </w:rPr>
        <w:t xml:space="preserve">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24" w:name="_Toc400755649"/>
      <w:bookmarkStart w:id="25" w:name="_Toc414518576"/>
      <w:r w:rsidRPr="00E70773">
        <w:rPr>
          <w:rFonts w:cs="Times New Roman"/>
          <w:b/>
          <w:szCs w:val="24"/>
        </w:rPr>
        <w:t xml:space="preserve">Обучение экспертов по проверке </w:t>
      </w:r>
      <w:bookmarkEnd w:id="24"/>
      <w:r w:rsidRPr="00E70773">
        <w:rPr>
          <w:rFonts w:cs="Times New Roman"/>
          <w:b/>
          <w:szCs w:val="24"/>
        </w:rPr>
        <w:t>заданий</w:t>
      </w:r>
      <w:bookmarkEnd w:id="25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Для выполнения проверки развернутых ответов участников исследования набирается группа экспертов (2-3 человека от региона</w:t>
      </w:r>
      <w:r w:rsidR="000E4733">
        <w:rPr>
          <w:rFonts w:cs="Times New Roman"/>
          <w:szCs w:val="24"/>
        </w:rPr>
        <w:t>)</w:t>
      </w:r>
      <w:r w:rsidRPr="00E70773">
        <w:rPr>
          <w:rFonts w:cs="Times New Roman"/>
          <w:szCs w:val="24"/>
        </w:rPr>
        <w:t xml:space="preserve">. Региональный координатор скачивает в личном кабинете системы </w:t>
      </w:r>
      <w:proofErr w:type="spellStart"/>
      <w:r w:rsidRPr="00E70773">
        <w:rPr>
          <w:rFonts w:cs="Times New Roman"/>
          <w:szCs w:val="24"/>
        </w:rPr>
        <w:t>СтатГрад</w:t>
      </w:r>
      <w:proofErr w:type="spellEnd"/>
      <w:r w:rsidRPr="00E70773">
        <w:rPr>
          <w:rFonts w:cs="Times New Roman"/>
          <w:szCs w:val="24"/>
        </w:rPr>
        <w:t xml:space="preserve"> приглашения для самостоятельной регистрации экспертов по проверке </w:t>
      </w:r>
      <w:r w:rsidR="002B5331" w:rsidRPr="00E70773">
        <w:rPr>
          <w:rFonts w:cs="Times New Roman"/>
          <w:szCs w:val="24"/>
        </w:rPr>
        <w:t xml:space="preserve">развернутых </w:t>
      </w:r>
      <w:r w:rsidRPr="00E70773">
        <w:rPr>
          <w:rFonts w:cs="Times New Roman"/>
          <w:szCs w:val="24"/>
        </w:rPr>
        <w:t xml:space="preserve">ответов участников НИКО в системе дистанционного обучения </w:t>
      </w:r>
      <w:proofErr w:type="spellStart"/>
      <w:r w:rsidRPr="00E70773">
        <w:rPr>
          <w:rFonts w:cs="Times New Roman"/>
          <w:szCs w:val="24"/>
        </w:rPr>
        <w:t>Курситет</w:t>
      </w:r>
      <w:proofErr w:type="spellEnd"/>
      <w:r w:rsidRPr="00E70773">
        <w:rPr>
          <w:rFonts w:cs="Times New Roman"/>
          <w:szCs w:val="24"/>
        </w:rPr>
        <w:t xml:space="preserve"> </w:t>
      </w:r>
      <w:hyperlink r:id="rId8" w:history="1">
        <w:r w:rsidR="00F205E8" w:rsidRPr="00FB3587">
          <w:rPr>
            <w:rStyle w:val="a5"/>
            <w:szCs w:val="24"/>
          </w:rPr>
          <w:t>https://kursitet.ru/project/niko/2017</w:t>
        </w:r>
        <w:r w:rsidR="00F205E8" w:rsidRPr="00FB3587">
          <w:rPr>
            <w:rStyle w:val="a5"/>
            <w:szCs w:val="24"/>
            <w:lang w:val="en-US"/>
          </w:rPr>
          <w:t>obzh</w:t>
        </w:r>
        <w:r w:rsidR="00F205E8" w:rsidRPr="00FB3587">
          <w:rPr>
            <w:rStyle w:val="a5"/>
            <w:szCs w:val="24"/>
          </w:rPr>
          <w:t>/</w:t>
        </w:r>
      </w:hyperlink>
      <w:r w:rsidRPr="00F205E8">
        <w:rPr>
          <w:rFonts w:cs="Times New Roman"/>
          <w:szCs w:val="24"/>
        </w:rPr>
        <w:t xml:space="preserve"> и передает</w:t>
      </w:r>
      <w:r w:rsidRPr="00E70773">
        <w:rPr>
          <w:rFonts w:cs="Times New Roman"/>
          <w:szCs w:val="24"/>
        </w:rPr>
        <w:t xml:space="preserve"> их экспертам.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Обучение экспертов проверке развернутых ответов также будет происходить через систему дистанционного обучения </w:t>
      </w:r>
      <w:proofErr w:type="spellStart"/>
      <w:r w:rsidRPr="00E70773">
        <w:rPr>
          <w:rFonts w:cs="Times New Roman"/>
          <w:szCs w:val="24"/>
        </w:rPr>
        <w:t>Курситет</w:t>
      </w:r>
      <w:proofErr w:type="spellEnd"/>
      <w:r w:rsidRPr="00E70773">
        <w:rPr>
          <w:rFonts w:cs="Times New Roman"/>
          <w:szCs w:val="24"/>
        </w:rPr>
        <w:t>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 Обучение экспертов </w:t>
      </w:r>
      <w:r w:rsidRPr="001F59FD">
        <w:rPr>
          <w:rFonts w:cs="Times New Roman"/>
          <w:szCs w:val="24"/>
        </w:rPr>
        <w:t>проводится с 1</w:t>
      </w:r>
      <w:r w:rsidR="00ED5150">
        <w:rPr>
          <w:rFonts w:cs="Times New Roman"/>
          <w:szCs w:val="24"/>
        </w:rPr>
        <w:t>3</w:t>
      </w:r>
      <w:r w:rsidR="00F205E8" w:rsidRPr="001F59FD">
        <w:rPr>
          <w:rFonts w:cs="Times New Roman"/>
          <w:szCs w:val="24"/>
        </w:rPr>
        <w:t xml:space="preserve"> по </w:t>
      </w:r>
      <w:r w:rsidR="00ED5150">
        <w:rPr>
          <w:rFonts w:cs="Times New Roman"/>
          <w:szCs w:val="24"/>
        </w:rPr>
        <w:t>20</w:t>
      </w:r>
      <w:r w:rsidRPr="001F59FD">
        <w:rPr>
          <w:rFonts w:cs="Times New Roman"/>
          <w:szCs w:val="24"/>
        </w:rPr>
        <w:t xml:space="preserve"> апреля 201</w:t>
      </w:r>
      <w:r w:rsidR="00F205E8" w:rsidRPr="001F59FD">
        <w:rPr>
          <w:rFonts w:cs="Times New Roman"/>
          <w:szCs w:val="24"/>
        </w:rPr>
        <w:t>7</w:t>
      </w:r>
      <w:r w:rsidRPr="001F59FD">
        <w:rPr>
          <w:rFonts w:cs="Times New Roman"/>
          <w:szCs w:val="24"/>
        </w:rPr>
        <w:t xml:space="preserve"> года. Курс</w:t>
      </w:r>
      <w:r w:rsidRPr="00E70773">
        <w:rPr>
          <w:rFonts w:cs="Times New Roman"/>
          <w:szCs w:val="24"/>
        </w:rPr>
        <w:t xml:space="preserve"> включает модуль обучения работе с системой дистанционной проверки СГ-Эксперт, а также рекомендации по проверке заданий диагностических работ.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26" w:name="_Toc400755650"/>
      <w:bookmarkStart w:id="27" w:name="_Toc414518577"/>
      <w:r w:rsidRPr="00E70773">
        <w:rPr>
          <w:rFonts w:cs="Times New Roman"/>
          <w:b/>
          <w:szCs w:val="24"/>
        </w:rPr>
        <w:t>Доставка материалов в ОИВ</w:t>
      </w:r>
      <w:bookmarkEnd w:id="26"/>
      <w:bookmarkEnd w:id="27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Материалы доставляются централизованно по адресу, указанному региональным координатором. Адрес указывается по электронной почте </w:t>
      </w:r>
      <w:hyperlink r:id="rId9" w:history="1">
        <w:r w:rsidRPr="00E70773">
          <w:rPr>
            <w:szCs w:val="24"/>
          </w:rPr>
          <w:t>monitoring@mccme.ru</w:t>
        </w:r>
      </w:hyperlink>
      <w:r w:rsidRPr="00E70773">
        <w:rPr>
          <w:rFonts w:cs="Times New Roman"/>
          <w:szCs w:val="24"/>
        </w:rPr>
        <w:t>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Дата доставки согласовывается дополнительно, но не должна быть </w:t>
      </w:r>
      <w:r w:rsidRPr="00FC33E2">
        <w:rPr>
          <w:rFonts w:cs="Times New Roman"/>
          <w:szCs w:val="24"/>
        </w:rPr>
        <w:t>позже 0</w:t>
      </w:r>
      <w:r w:rsidR="000E4733" w:rsidRPr="00FC33E2">
        <w:rPr>
          <w:rFonts w:cs="Times New Roman"/>
          <w:szCs w:val="24"/>
        </w:rPr>
        <w:t>6 апреля 2017</w:t>
      </w:r>
      <w:r w:rsidRPr="00FC33E2">
        <w:rPr>
          <w:rFonts w:cs="Times New Roman"/>
          <w:szCs w:val="24"/>
        </w:rPr>
        <w:t xml:space="preserve"> года.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КИМ изготавливаются централизованно типографским способом и доставляются до ОИВ в специальных защищённых от несанкционированного вскрытия номерных сейф-пакетах. В каждом сейф-пакете содержатся материалы, рассчитанные на одну аудиторию: 16 (включая 1 запасной) индивидуальных конвертов, каждый из которых содержит бланки с заданиями и анкеты, бланк протокола проведения, доставочный пакет.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lastRenderedPageBreak/>
        <w:t xml:space="preserve">Каждому участнику предназначен один индивидуальный конверт, помеченный уникальным идентификатором.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28" w:name="_Toc400755651"/>
      <w:bookmarkStart w:id="29" w:name="_Toc414518578"/>
      <w:r w:rsidRPr="00E70773">
        <w:rPr>
          <w:rFonts w:cs="Times New Roman"/>
          <w:b/>
          <w:szCs w:val="24"/>
        </w:rPr>
        <w:t>Доставка материалов из ОИВ в ППИ</w:t>
      </w:r>
      <w:bookmarkEnd w:id="28"/>
      <w:bookmarkEnd w:id="29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Материалы, предназначенные для проведения процедур исследования в конкретном ППИ, должны быть доставлены в этот ППИ с соблюдением условий конфиденциальности </w:t>
      </w:r>
      <w:r w:rsidR="00FC33E2" w:rsidRPr="002B5331">
        <w:rPr>
          <w:rFonts w:cs="Times New Roman"/>
          <w:szCs w:val="24"/>
        </w:rPr>
        <w:t>не позднее 1</w:t>
      </w:r>
      <w:r w:rsidR="002B5331" w:rsidRPr="002B5331">
        <w:rPr>
          <w:rFonts w:cs="Times New Roman"/>
          <w:szCs w:val="24"/>
        </w:rPr>
        <w:t>2</w:t>
      </w:r>
      <w:r w:rsidR="00FC33E2" w:rsidRPr="002B5331">
        <w:rPr>
          <w:rFonts w:cs="Times New Roman"/>
          <w:szCs w:val="24"/>
        </w:rPr>
        <w:t xml:space="preserve"> апреля 2017</w:t>
      </w:r>
      <w:r w:rsidRPr="002B5331">
        <w:rPr>
          <w:rFonts w:cs="Times New Roman"/>
          <w:szCs w:val="24"/>
        </w:rPr>
        <w:t xml:space="preserve"> года для 8</w:t>
      </w:r>
      <w:r w:rsidR="00FC33E2" w:rsidRPr="002B5331">
        <w:rPr>
          <w:rFonts w:cs="Times New Roman"/>
          <w:szCs w:val="24"/>
        </w:rPr>
        <w:t xml:space="preserve"> и 9</w:t>
      </w:r>
      <w:r w:rsidRPr="002B5331">
        <w:rPr>
          <w:rFonts w:cs="Times New Roman"/>
          <w:szCs w:val="24"/>
        </w:rPr>
        <w:t xml:space="preserve"> классов.</w:t>
      </w:r>
      <w:r w:rsidR="00903646" w:rsidRPr="002B5331">
        <w:rPr>
          <w:rFonts w:cs="Times New Roman"/>
          <w:szCs w:val="24"/>
        </w:rPr>
        <w:t xml:space="preserve">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 w:val="28"/>
          <w:szCs w:val="24"/>
        </w:rPr>
      </w:pPr>
      <w:bookmarkStart w:id="30" w:name="h.adomhr28br63" w:colFirst="0" w:colLast="0"/>
      <w:bookmarkStart w:id="31" w:name="_Toc400755652"/>
      <w:bookmarkStart w:id="32" w:name="_Toc414518579"/>
      <w:bookmarkEnd w:id="30"/>
      <w:r w:rsidRPr="00E70773">
        <w:rPr>
          <w:rFonts w:cs="Times New Roman"/>
          <w:b/>
          <w:sz w:val="28"/>
          <w:szCs w:val="24"/>
        </w:rPr>
        <w:t>Порядок проведения процедур исследования</w:t>
      </w:r>
      <w:bookmarkEnd w:id="31"/>
      <w:bookmarkEnd w:id="32"/>
      <w:r w:rsidRPr="00E70773">
        <w:rPr>
          <w:rFonts w:cs="Times New Roman"/>
          <w:b/>
          <w:sz w:val="28"/>
          <w:szCs w:val="24"/>
        </w:rPr>
        <w:t xml:space="preserve">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bookmarkStart w:id="33" w:name="_Toc400755653"/>
      <w:bookmarkStart w:id="34" w:name="_Toc414518580"/>
      <w:r w:rsidRPr="00E70773">
        <w:rPr>
          <w:rFonts w:cs="Times New Roman"/>
          <w:szCs w:val="24"/>
        </w:rPr>
        <w:t>Этапы проведения процедур исследования</w:t>
      </w:r>
      <w:bookmarkEnd w:id="33"/>
      <w:bookmarkEnd w:id="34"/>
      <w:r w:rsidR="002A08F3">
        <w:rPr>
          <w:rFonts w:cs="Times New Roman"/>
          <w:szCs w:val="24"/>
        </w:rPr>
        <w:t>:</w:t>
      </w:r>
    </w:p>
    <w:p w:rsidR="003F797A" w:rsidRPr="002A08F3" w:rsidRDefault="003F797A" w:rsidP="002A08F3">
      <w:pPr>
        <w:pStyle w:val="a8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4"/>
        </w:rPr>
      </w:pPr>
      <w:bookmarkStart w:id="35" w:name="h.ox8ouqo1y1fy" w:colFirst="0" w:colLast="0"/>
      <w:bookmarkEnd w:id="35"/>
      <w:r w:rsidRPr="002A08F3">
        <w:rPr>
          <w:rFonts w:cs="Times New Roman"/>
          <w:szCs w:val="24"/>
        </w:rPr>
        <w:t>проведение диагностической работы и анкетирования участников;</w:t>
      </w:r>
    </w:p>
    <w:p w:rsidR="003F797A" w:rsidRPr="002A08F3" w:rsidRDefault="003F797A" w:rsidP="002A08F3">
      <w:pPr>
        <w:pStyle w:val="a8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4"/>
        </w:rPr>
      </w:pPr>
      <w:r w:rsidRPr="002A08F3">
        <w:rPr>
          <w:rFonts w:cs="Times New Roman"/>
          <w:szCs w:val="24"/>
        </w:rPr>
        <w:t>заполнение форм с контекстными данными об участниках в ППИ;</w:t>
      </w:r>
    </w:p>
    <w:p w:rsidR="003F797A" w:rsidRPr="002A08F3" w:rsidRDefault="003F797A" w:rsidP="002A08F3">
      <w:pPr>
        <w:pStyle w:val="a8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4"/>
        </w:rPr>
      </w:pPr>
      <w:r w:rsidRPr="002A08F3">
        <w:rPr>
          <w:rFonts w:cs="Times New Roman"/>
          <w:szCs w:val="24"/>
        </w:rPr>
        <w:t>сбор материалов для отправки в центр сканирования.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bookmarkStart w:id="36" w:name="_Toc400755654"/>
      <w:bookmarkStart w:id="37" w:name="_Toc414518581"/>
      <w:r w:rsidRPr="00E70773">
        <w:rPr>
          <w:rFonts w:cs="Times New Roman"/>
          <w:szCs w:val="24"/>
        </w:rPr>
        <w:t>Проведение диагностических работ и анкетирования участников</w:t>
      </w:r>
      <w:bookmarkEnd w:id="36"/>
      <w:bookmarkEnd w:id="37"/>
    </w:p>
    <w:p w:rsidR="003F797A" w:rsidRPr="00E70773" w:rsidRDefault="002B5331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3F797A" w:rsidRPr="00E70773">
        <w:rPr>
          <w:rFonts w:cs="Times New Roman"/>
          <w:szCs w:val="24"/>
        </w:rPr>
        <w:t>тветственный организатор ППИ формирует список сотрудников, которые будут назначены организаторами в аудиториях и рекомендованы в качестве независимых наблюдателей в других ППИ. Списки наблюдателей подаются в ОИВ региональному координатору по субъекту РФ. Все направленные сотрудники ОО проходят дистанционное обучение.</w:t>
      </w:r>
    </w:p>
    <w:p w:rsidR="003F797A" w:rsidRPr="00E70773" w:rsidRDefault="002A08F3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2A08F3">
        <w:rPr>
          <w:rFonts w:cs="Times New Roman"/>
          <w:szCs w:val="24"/>
        </w:rPr>
        <w:t xml:space="preserve">13 </w:t>
      </w:r>
      <w:proofErr w:type="gramStart"/>
      <w:r w:rsidRPr="002A08F3">
        <w:rPr>
          <w:rFonts w:cs="Times New Roman"/>
          <w:szCs w:val="24"/>
        </w:rPr>
        <w:t>апреля</w:t>
      </w:r>
      <w:proofErr w:type="gramEnd"/>
      <w:r w:rsidRPr="002A08F3">
        <w:rPr>
          <w:rFonts w:cs="Times New Roman"/>
          <w:szCs w:val="24"/>
        </w:rPr>
        <w:t xml:space="preserve"> </w:t>
      </w:r>
      <w:r w:rsidR="003F797A" w:rsidRPr="002A08F3">
        <w:rPr>
          <w:rFonts w:cs="Times New Roman"/>
          <w:szCs w:val="24"/>
        </w:rPr>
        <w:t>назначенный ответственным организатором ППИ уполномоченный представитель ППИ получает в ОИВ материалы исследован</w:t>
      </w:r>
      <w:r w:rsidRPr="002A08F3">
        <w:rPr>
          <w:rFonts w:cs="Times New Roman"/>
          <w:szCs w:val="24"/>
        </w:rPr>
        <w:t xml:space="preserve">ия </w:t>
      </w:r>
      <w:r w:rsidR="003F797A" w:rsidRPr="002B5331">
        <w:rPr>
          <w:rFonts w:cs="Times New Roman"/>
          <w:szCs w:val="24"/>
        </w:rPr>
        <w:t xml:space="preserve">для 8 </w:t>
      </w:r>
      <w:r w:rsidR="00471640" w:rsidRPr="002B5331">
        <w:rPr>
          <w:rFonts w:cs="Times New Roman"/>
          <w:szCs w:val="24"/>
        </w:rPr>
        <w:t xml:space="preserve">и 9 </w:t>
      </w:r>
      <w:r w:rsidR="003F797A" w:rsidRPr="002B5331">
        <w:rPr>
          <w:rFonts w:cs="Times New Roman"/>
          <w:szCs w:val="24"/>
        </w:rPr>
        <w:t>классов.</w:t>
      </w:r>
      <w:r w:rsidR="003F797A" w:rsidRPr="00E70773">
        <w:rPr>
          <w:rFonts w:cs="Times New Roman"/>
          <w:szCs w:val="24"/>
        </w:rPr>
        <w:t xml:space="preserve"> Также не позднее, чем за 12 часов до проведения процедур исследования ответственный организатор ППИ должен обеспечить организацию мест проведения исследования </w:t>
      </w:r>
      <w:bookmarkStart w:id="38" w:name="_GoBack"/>
      <w:r w:rsidR="003F797A" w:rsidRPr="00E70773">
        <w:rPr>
          <w:rFonts w:cs="Times New Roman"/>
          <w:szCs w:val="24"/>
        </w:rPr>
        <w:t xml:space="preserve">(аудиторий). Составляется распределение участвующих в проведении исследования </w:t>
      </w:r>
      <w:bookmarkEnd w:id="38"/>
      <w:r w:rsidR="003F797A" w:rsidRPr="00E70773">
        <w:rPr>
          <w:rFonts w:cs="Times New Roman"/>
          <w:szCs w:val="24"/>
        </w:rPr>
        <w:t>обучающихся по аудиториям: участники распределяются по аудиториям из расчёта по 15 человек (по одному за партой).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Дата проведения процедур исследования: </w:t>
      </w:r>
    </w:p>
    <w:p w:rsidR="003F797A" w:rsidRPr="00E70773" w:rsidRDefault="00471640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2B5331">
        <w:rPr>
          <w:rFonts w:cs="Times New Roman"/>
          <w:szCs w:val="24"/>
        </w:rPr>
        <w:t>- 13</w:t>
      </w:r>
      <w:r w:rsidR="003F797A" w:rsidRPr="002B5331">
        <w:rPr>
          <w:rFonts w:cs="Times New Roman"/>
          <w:szCs w:val="24"/>
        </w:rPr>
        <w:t xml:space="preserve"> апреля 201</w:t>
      </w:r>
      <w:r w:rsidR="001A7554">
        <w:rPr>
          <w:rFonts w:cs="Times New Roman"/>
          <w:szCs w:val="24"/>
        </w:rPr>
        <w:t>7</w:t>
      </w:r>
      <w:r w:rsidR="003F797A" w:rsidRPr="002B5331">
        <w:rPr>
          <w:rFonts w:cs="Times New Roman"/>
          <w:szCs w:val="24"/>
        </w:rPr>
        <w:t xml:space="preserve"> года – 8 </w:t>
      </w:r>
      <w:r w:rsidRPr="002B5331">
        <w:rPr>
          <w:rFonts w:cs="Times New Roman"/>
          <w:szCs w:val="24"/>
        </w:rPr>
        <w:t xml:space="preserve">и 9 </w:t>
      </w:r>
      <w:r w:rsidR="003F797A" w:rsidRPr="002B5331">
        <w:rPr>
          <w:rFonts w:cs="Times New Roman"/>
          <w:szCs w:val="24"/>
        </w:rPr>
        <w:t>классы</w:t>
      </w:r>
      <w:r w:rsidRPr="002B5331">
        <w:rPr>
          <w:rFonts w:cs="Times New Roman"/>
          <w:szCs w:val="24"/>
        </w:rPr>
        <w:t>, диагностическая работа;</w:t>
      </w:r>
    </w:p>
    <w:p w:rsidR="003F797A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За 30 минут до начала исследования в ППИ прибывают направленные ОИВ независимые наблюдатели. За 15-20 минут до начала исследования организаторам в аудиториях выдаются сейф-пакеты с материалами исследования. За 5 минут до начала исследования, после рассадки участников по аудиториям, в присутствии независимых наблюдателей организаторами вскрываются сейф-пакеты.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Диагностическая работа </w:t>
      </w:r>
      <w:r w:rsidR="00733019">
        <w:rPr>
          <w:rFonts w:cs="Times New Roman"/>
          <w:szCs w:val="24"/>
        </w:rPr>
        <w:t xml:space="preserve">в 8 и 9 классах </w:t>
      </w:r>
      <w:r w:rsidRPr="00E70773">
        <w:rPr>
          <w:rFonts w:cs="Times New Roman"/>
          <w:szCs w:val="24"/>
        </w:rPr>
        <w:t xml:space="preserve">рассчитана на </w:t>
      </w:r>
      <w:r w:rsidR="002B5331" w:rsidRPr="002A08F3">
        <w:rPr>
          <w:rFonts w:cs="Times New Roman"/>
          <w:szCs w:val="24"/>
        </w:rPr>
        <w:t>45</w:t>
      </w:r>
      <w:r w:rsidR="002A08F3">
        <w:rPr>
          <w:rFonts w:cs="Times New Roman"/>
          <w:szCs w:val="24"/>
        </w:rPr>
        <w:t xml:space="preserve"> </w:t>
      </w:r>
      <w:r w:rsidRPr="00E70773">
        <w:rPr>
          <w:rFonts w:cs="Times New Roman"/>
          <w:szCs w:val="24"/>
        </w:rPr>
        <w:t>минут. Рекомендованное время для проведения процедуры исследования: на 2-3 или 3-4 уроках.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Распорядок во время проведения исследования: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инструктаж, выдача материалов –5 минут;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lastRenderedPageBreak/>
        <w:t>выпол</w:t>
      </w:r>
      <w:r w:rsidR="002B5331">
        <w:rPr>
          <w:rFonts w:cs="Times New Roman"/>
          <w:szCs w:val="24"/>
        </w:rPr>
        <w:t xml:space="preserve">нение диагностической работы – </w:t>
      </w:r>
      <w:r w:rsidR="002A08F3" w:rsidRPr="002A08F3">
        <w:rPr>
          <w:rFonts w:cs="Times New Roman"/>
          <w:szCs w:val="24"/>
        </w:rPr>
        <w:t xml:space="preserve">35 </w:t>
      </w:r>
      <w:r w:rsidRPr="00E70773">
        <w:rPr>
          <w:rFonts w:cs="Times New Roman"/>
          <w:szCs w:val="24"/>
        </w:rPr>
        <w:t>минут;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анкетирование участников – </w:t>
      </w:r>
      <w:r w:rsidR="00733019" w:rsidRPr="002A08F3">
        <w:rPr>
          <w:rFonts w:cs="Times New Roman"/>
          <w:szCs w:val="24"/>
        </w:rPr>
        <w:t>5</w:t>
      </w:r>
      <w:r w:rsidRPr="00E70773">
        <w:rPr>
          <w:rFonts w:cs="Times New Roman"/>
          <w:szCs w:val="24"/>
        </w:rPr>
        <w:t xml:space="preserve"> минут.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По окончании процедуры исследования организатор в аудитории упаковывает все бланки с работами и анкеты участников в доставочные пакеты для отправки материалов исследования в центр сканирования. Доставочные пакеты с материалами исследования сдаются ответственному организатору ППИ.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Также ответственному организатору передаются все остальные материалы: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невскрытые индивидуальные комплекты участников,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вскрытые, но не использованные комплекты,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испорченные комплекты;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пустые конверты от индивидуальных комплектов бланков и черновики участников, упакованные в сейф-пакеты, в которых были получены материалы;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заполненные протоколы проведения, полученные вместе с материалами для проведения исследования, в которых установлено соответствие между ФИО обучающихся и номерами выданных им комплектов.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По окончании процедуры исследования, в тот же день ответственный организатор ППИ заполняет электронный протокол проведения.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Доставочные пакеты отсылаются в региональный центр сканирования. Невскрытые индивидуальные комплекты участников, вскрытые, но не использованные комплекты, и испорченные комплекты передаются в центр сканирования или региональному координатору (по решению ОИВ). Оставшиеся в ППИ материалы хранятся до окончания всей процедуры исследования (до получения результатов ОО).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39" w:name="_Toc400755655"/>
      <w:bookmarkStart w:id="40" w:name="_Toc414518582"/>
      <w:r w:rsidRPr="00E70773">
        <w:rPr>
          <w:rFonts w:cs="Times New Roman"/>
          <w:b/>
          <w:szCs w:val="24"/>
        </w:rPr>
        <w:t>Заполнение форм с контекстными данными</w:t>
      </w:r>
      <w:bookmarkEnd w:id="39"/>
      <w:bookmarkEnd w:id="40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Форма для заполнения контекстных данных по ППИ передается в ППИ через систему </w:t>
      </w:r>
      <w:proofErr w:type="spellStart"/>
      <w:r w:rsidRPr="00E70773">
        <w:rPr>
          <w:rFonts w:cs="Times New Roman"/>
          <w:szCs w:val="24"/>
        </w:rPr>
        <w:t>СтатГрад</w:t>
      </w:r>
      <w:proofErr w:type="spellEnd"/>
      <w:r w:rsidRPr="00E70773">
        <w:rPr>
          <w:rFonts w:cs="Times New Roman"/>
          <w:szCs w:val="24"/>
        </w:rPr>
        <w:t>. В форму заранее вставлены идентификаторы участников процедур исследования. Рядом с каждым идентификатором участника должны быть указаны: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E70773">
        <w:rPr>
          <w:rFonts w:cs="Times New Roman"/>
          <w:szCs w:val="24"/>
        </w:rPr>
        <w:t>пол;</w:t>
      </w:r>
    </w:p>
    <w:p w:rsidR="003F797A" w:rsidRPr="00E70773" w:rsidRDefault="003F797A" w:rsidP="003F797A">
      <w:pPr>
        <w:spacing w:after="0" w:line="360" w:lineRule="auto"/>
        <w:ind w:left="709"/>
        <w:jc w:val="both"/>
        <w:rPr>
          <w:rFonts w:cs="Times New Roman"/>
          <w:szCs w:val="24"/>
        </w:rPr>
      </w:pPr>
      <w:r w:rsidRPr="002A08F3">
        <w:rPr>
          <w:rFonts w:cs="Times New Roman"/>
          <w:szCs w:val="24"/>
        </w:rPr>
        <w:t>- отметка по русскому языку</w:t>
      </w:r>
      <w:r w:rsidRPr="00E70773">
        <w:rPr>
          <w:rFonts w:cs="Times New Roman"/>
          <w:szCs w:val="24"/>
        </w:rPr>
        <w:t xml:space="preserve"> за последнюю четверть (триместр) текущего </w:t>
      </w:r>
      <w:r>
        <w:rPr>
          <w:rFonts w:cs="Times New Roman"/>
          <w:szCs w:val="24"/>
        </w:rPr>
        <w:br/>
      </w:r>
      <w:r w:rsidRPr="00E70773">
        <w:rPr>
          <w:rFonts w:cs="Times New Roman"/>
          <w:szCs w:val="24"/>
        </w:rPr>
        <w:t>учебного года;</w:t>
      </w:r>
    </w:p>
    <w:p w:rsidR="003F797A" w:rsidRPr="00E70773" w:rsidRDefault="003F797A" w:rsidP="003F797A">
      <w:pPr>
        <w:spacing w:after="0" w:line="360" w:lineRule="auto"/>
        <w:ind w:left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Pr="002A08F3">
        <w:rPr>
          <w:rFonts w:cs="Times New Roman"/>
          <w:szCs w:val="24"/>
        </w:rPr>
        <w:t>отметка по математике</w:t>
      </w:r>
      <w:r w:rsidRPr="00E70773">
        <w:rPr>
          <w:rFonts w:cs="Times New Roman"/>
          <w:szCs w:val="24"/>
        </w:rPr>
        <w:t xml:space="preserve"> за последнюю четверть (триместр) текущего </w:t>
      </w:r>
      <w:r>
        <w:rPr>
          <w:rFonts w:cs="Times New Roman"/>
          <w:szCs w:val="24"/>
        </w:rPr>
        <w:br/>
      </w:r>
      <w:r w:rsidRPr="00E70773">
        <w:rPr>
          <w:rFonts w:cs="Times New Roman"/>
          <w:szCs w:val="24"/>
        </w:rPr>
        <w:t>учебного года;</w:t>
      </w:r>
    </w:p>
    <w:p w:rsidR="003F797A" w:rsidRPr="00E70773" w:rsidRDefault="003F797A" w:rsidP="003F797A">
      <w:pPr>
        <w:spacing w:after="0" w:line="360" w:lineRule="auto"/>
        <w:ind w:left="708" w:firstLine="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E37E14">
        <w:rPr>
          <w:rFonts w:cs="Times New Roman"/>
          <w:szCs w:val="24"/>
        </w:rPr>
        <w:t xml:space="preserve">отметка по </w:t>
      </w:r>
      <w:r w:rsidR="00E37E14" w:rsidRPr="002A08F3">
        <w:rPr>
          <w:rFonts w:cs="Times New Roman"/>
          <w:szCs w:val="24"/>
        </w:rPr>
        <w:t>ОБЖ</w:t>
      </w:r>
      <w:r w:rsidRPr="00E70773">
        <w:rPr>
          <w:rFonts w:cs="Times New Roman"/>
          <w:szCs w:val="24"/>
        </w:rPr>
        <w:t xml:space="preserve"> за последнюю четверть (триместр) текущего учебного года;</w:t>
      </w:r>
    </w:p>
    <w:p w:rsidR="003F797A" w:rsidRPr="002A08F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2A08F3">
        <w:rPr>
          <w:rFonts w:cs="Times New Roman"/>
          <w:szCs w:val="24"/>
        </w:rPr>
        <w:t>- отметка по</w:t>
      </w:r>
      <w:r w:rsidR="002A08F3" w:rsidRPr="002A08F3">
        <w:rPr>
          <w:rFonts w:cs="Times New Roman"/>
          <w:szCs w:val="24"/>
        </w:rPr>
        <w:t xml:space="preserve"> физической культуре</w:t>
      </w:r>
      <w:r w:rsidRPr="002A08F3">
        <w:rPr>
          <w:rFonts w:cs="Times New Roman"/>
          <w:szCs w:val="24"/>
        </w:rPr>
        <w:t xml:space="preserve"> за последнюю четверть (триместр) текущего учебного года</w:t>
      </w:r>
      <w:r w:rsidR="002A08F3" w:rsidRPr="00E70773">
        <w:rPr>
          <w:rFonts w:cs="Times New Roman"/>
          <w:szCs w:val="24"/>
        </w:rPr>
        <w:t>;</w:t>
      </w:r>
    </w:p>
    <w:p w:rsidR="003F797A" w:rsidRPr="00E37E14" w:rsidRDefault="00733019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733019">
        <w:rPr>
          <w:rFonts w:cs="Times New Roman"/>
          <w:szCs w:val="24"/>
        </w:rPr>
        <w:t xml:space="preserve">- </w:t>
      </w:r>
      <w:r w:rsidR="003F797A" w:rsidRPr="00733019">
        <w:rPr>
          <w:rFonts w:cs="Times New Roman"/>
          <w:szCs w:val="24"/>
        </w:rPr>
        <w:t>класс (буква).</w:t>
      </w:r>
      <w:r w:rsidR="00E37E14" w:rsidRPr="00733019">
        <w:rPr>
          <w:rFonts w:cs="Times New Roman"/>
          <w:szCs w:val="24"/>
        </w:rPr>
        <w:t xml:space="preserve">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bookmarkStart w:id="41" w:name="_Toc400755656"/>
      <w:bookmarkStart w:id="42" w:name="_Toc414518583"/>
      <w:r w:rsidRPr="00E70773">
        <w:rPr>
          <w:rFonts w:cs="Times New Roman"/>
          <w:b/>
          <w:szCs w:val="24"/>
        </w:rPr>
        <w:lastRenderedPageBreak/>
        <w:t>Направление материалов в центр сканирования</w:t>
      </w:r>
      <w:bookmarkEnd w:id="41"/>
      <w:bookmarkEnd w:id="42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bookmarkStart w:id="43" w:name="h.ve5ihnngd0kc" w:colFirst="0" w:colLast="0"/>
      <w:bookmarkEnd w:id="43"/>
      <w:r w:rsidRPr="00E70773">
        <w:rPr>
          <w:rFonts w:cs="Times New Roman"/>
          <w:szCs w:val="24"/>
        </w:rPr>
        <w:t>Заполненные бланки ответов и анкеты участников упаковываются в доставочные пакеты. Все предназначенные к отправке материалы из одной аудитории должны находиться в одном пакете. Недопустимо упаковывать материалы из разных аудиторий в один пакет. Недопустимо упаковывать материалы из одной аудитории в два и более пакетов. Нарушение порядка упаковки приведёт к проблемам при сканировании и верификации бланков. Пакеты из одного ППИ доставляются в центр сканирования одновременно. Вместе с ними передается опись, формируемая автоматически из формы с контекстными данными.</w:t>
      </w:r>
    </w:p>
    <w:p w:rsidR="005119C4" w:rsidRDefault="005119C4" w:rsidP="00733019">
      <w:pPr>
        <w:spacing w:after="0" w:line="360" w:lineRule="auto"/>
        <w:jc w:val="both"/>
        <w:rPr>
          <w:rFonts w:cs="Times New Roman"/>
          <w:b/>
          <w:szCs w:val="24"/>
        </w:rPr>
      </w:pPr>
      <w:bookmarkStart w:id="44" w:name="_Toc400755657"/>
      <w:bookmarkStart w:id="45" w:name="_Toc414518584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r w:rsidRPr="00E70773">
        <w:rPr>
          <w:rFonts w:cs="Times New Roman"/>
          <w:b/>
          <w:szCs w:val="24"/>
        </w:rPr>
        <w:t>Обработка материалов в центре сканирования</w:t>
      </w:r>
      <w:bookmarkEnd w:id="44"/>
      <w:bookmarkEnd w:id="45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В центре сканирования все материалы, доставленные из ОО внутри доставочных конвертов, должны быть отсканированы в соответствии с техническими требованиями (2 стороны, режим – ч/б (b/w), разрешение 200dpi). Отсканированные материалы передаются в систему СГ-Коллектор в соответствии с руководством пользователя. Транспортом для передачи данных является бесплатный сервис </w:t>
      </w:r>
      <w:proofErr w:type="spellStart"/>
      <w:r w:rsidRPr="00E70773">
        <w:rPr>
          <w:rFonts w:cs="Times New Roman"/>
          <w:szCs w:val="24"/>
        </w:rPr>
        <w:t>Яндекс.Диск</w:t>
      </w:r>
      <w:proofErr w:type="spellEnd"/>
      <w:r w:rsidRPr="00E70773">
        <w:rPr>
          <w:rFonts w:cs="Times New Roman"/>
          <w:szCs w:val="24"/>
        </w:rPr>
        <w:t xml:space="preserve">. Каждый центр сканирования должен иметь аккаунт в </w:t>
      </w:r>
      <w:proofErr w:type="spellStart"/>
      <w:r w:rsidRPr="00E70773">
        <w:rPr>
          <w:rFonts w:cs="Times New Roman"/>
          <w:szCs w:val="24"/>
        </w:rPr>
        <w:t>Яндекс.Диск</w:t>
      </w:r>
      <w:proofErr w:type="spellEnd"/>
      <w:r w:rsidRPr="00E70773">
        <w:rPr>
          <w:rFonts w:cs="Times New Roman"/>
          <w:szCs w:val="24"/>
        </w:rPr>
        <w:t xml:space="preserve"> и стабильное подключение к сети Интернет. 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После загрузки сканов в систему СГ-Коллектор и обработки оператор центра сканирования производит проверку комплектности отсканированных материалов в соответствии с информацией о напечатанных бланках, информацией из описи и информацией из протоколов проведения, переданной вместе с пакетами. При необходимости, в центре сканирования происходит </w:t>
      </w:r>
      <w:proofErr w:type="spellStart"/>
      <w:r w:rsidRPr="00E70773">
        <w:rPr>
          <w:rFonts w:cs="Times New Roman"/>
          <w:szCs w:val="24"/>
        </w:rPr>
        <w:t>пересканирование</w:t>
      </w:r>
      <w:proofErr w:type="spellEnd"/>
      <w:r w:rsidRPr="00E70773">
        <w:rPr>
          <w:rFonts w:cs="Times New Roman"/>
          <w:szCs w:val="24"/>
        </w:rPr>
        <w:t xml:space="preserve"> или </w:t>
      </w:r>
      <w:proofErr w:type="spellStart"/>
      <w:r w:rsidRPr="00E70773">
        <w:rPr>
          <w:rFonts w:cs="Times New Roman"/>
          <w:szCs w:val="24"/>
        </w:rPr>
        <w:t>досканирование</w:t>
      </w:r>
      <w:proofErr w:type="spellEnd"/>
      <w:r w:rsidRPr="00E70773">
        <w:rPr>
          <w:rFonts w:cs="Times New Roman"/>
          <w:szCs w:val="24"/>
        </w:rPr>
        <w:t>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>Верифицированные комплекты участников исследования поступают на проверку в систему СГ-Эксперт.</w:t>
      </w: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Специалисты центра сканирования проходят дистанционное обучение в системе </w:t>
      </w:r>
      <w:proofErr w:type="spellStart"/>
      <w:r w:rsidRPr="00E70773">
        <w:rPr>
          <w:rFonts w:cs="Times New Roman"/>
          <w:szCs w:val="24"/>
        </w:rPr>
        <w:t>Курситет</w:t>
      </w:r>
      <w:proofErr w:type="spellEnd"/>
      <w:r w:rsidRPr="00E70773">
        <w:rPr>
          <w:rFonts w:cs="Times New Roman"/>
          <w:szCs w:val="24"/>
        </w:rPr>
        <w:t xml:space="preserve"> </w:t>
      </w:r>
      <w:hyperlink r:id="rId10" w:history="1">
        <w:r w:rsidR="00B65AA4" w:rsidRPr="00FB3587">
          <w:rPr>
            <w:rStyle w:val="a5"/>
            <w:rFonts w:cs="Times New Roman"/>
            <w:szCs w:val="24"/>
          </w:rPr>
          <w:t>https://kursitet.ru/project/niko/2017</w:t>
        </w:r>
        <w:r w:rsidR="00B65AA4" w:rsidRPr="00FB3587">
          <w:rPr>
            <w:rStyle w:val="a5"/>
            <w:rFonts w:cs="Times New Roman"/>
            <w:szCs w:val="24"/>
            <w:lang w:val="en-US"/>
          </w:rPr>
          <w:t>obzh</w:t>
        </w:r>
        <w:r w:rsidR="00B65AA4" w:rsidRPr="00FB3587">
          <w:rPr>
            <w:rStyle w:val="a5"/>
            <w:rFonts w:cs="Times New Roman"/>
            <w:szCs w:val="24"/>
          </w:rPr>
          <w:t>/</w:t>
        </w:r>
      </w:hyperlink>
      <w:r w:rsidRPr="00B65AA4">
        <w:rPr>
          <w:rFonts w:cs="Times New Roman"/>
          <w:szCs w:val="24"/>
        </w:rPr>
        <w:t>.</w:t>
      </w:r>
    </w:p>
    <w:p w:rsidR="001F59FD" w:rsidRPr="001F59FD" w:rsidRDefault="001F59FD" w:rsidP="002A08F3">
      <w:pPr>
        <w:spacing w:after="0" w:line="360" w:lineRule="auto"/>
        <w:jc w:val="both"/>
        <w:rPr>
          <w:rFonts w:cs="Times New Roman"/>
          <w:b/>
          <w:szCs w:val="24"/>
        </w:rPr>
      </w:pPr>
      <w:bookmarkStart w:id="46" w:name="_Toc400755658"/>
      <w:bookmarkStart w:id="47" w:name="_Toc414518585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Cs w:val="24"/>
        </w:rPr>
      </w:pPr>
      <w:r w:rsidRPr="00E70773">
        <w:rPr>
          <w:rFonts w:cs="Times New Roman"/>
          <w:b/>
          <w:szCs w:val="24"/>
        </w:rPr>
        <w:t>Проверка заданий экспертами</w:t>
      </w:r>
      <w:bookmarkEnd w:id="46"/>
      <w:bookmarkEnd w:id="47"/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Проверка заданий осуществляется удаленно через систему СГ-Эксперт в период c </w:t>
      </w:r>
      <w:r w:rsidR="009C54AC" w:rsidRPr="009C54AC">
        <w:rPr>
          <w:rFonts w:cs="Times New Roman"/>
          <w:szCs w:val="24"/>
        </w:rPr>
        <w:t>20</w:t>
      </w:r>
      <w:r w:rsidRPr="009C54AC">
        <w:rPr>
          <w:rFonts w:cs="Times New Roman"/>
          <w:szCs w:val="24"/>
        </w:rPr>
        <w:t xml:space="preserve"> апреля.</w:t>
      </w:r>
      <w:r w:rsidR="009C54AC" w:rsidRPr="009C54AC">
        <w:t xml:space="preserve"> </w:t>
      </w:r>
      <w:r w:rsidR="009C54AC">
        <w:rPr>
          <w:rFonts w:cs="Times New Roman"/>
          <w:szCs w:val="24"/>
        </w:rPr>
        <w:t xml:space="preserve">Сроки проверки </w:t>
      </w:r>
      <w:r w:rsidR="009C54AC" w:rsidRPr="009C54AC">
        <w:rPr>
          <w:rFonts w:cs="Times New Roman"/>
          <w:szCs w:val="24"/>
        </w:rPr>
        <w:t xml:space="preserve">представлены в Плане-графике проведения </w:t>
      </w:r>
      <w:r w:rsidR="00B403A9">
        <w:rPr>
          <w:rFonts w:cs="Times New Roman"/>
          <w:szCs w:val="24"/>
        </w:rPr>
        <w:t>НИКО</w:t>
      </w:r>
      <w:r w:rsidR="009C54AC" w:rsidRPr="009C54AC">
        <w:rPr>
          <w:rFonts w:cs="Times New Roman"/>
          <w:szCs w:val="24"/>
        </w:rPr>
        <w:t>.</w:t>
      </w:r>
      <w:r w:rsidRPr="00E70773">
        <w:rPr>
          <w:rFonts w:cs="Times New Roman"/>
          <w:szCs w:val="24"/>
        </w:rPr>
        <w:t xml:space="preserve"> Назначенные региональным координатором эксперты по проверке заданий направляются на дистанционное обучение работе с системой СГ-Эксперт (в системе </w:t>
      </w:r>
      <w:proofErr w:type="spellStart"/>
      <w:r w:rsidRPr="00E70773">
        <w:rPr>
          <w:rFonts w:cs="Times New Roman"/>
          <w:szCs w:val="24"/>
        </w:rPr>
        <w:t>Курситет</w:t>
      </w:r>
      <w:proofErr w:type="spellEnd"/>
      <w:r w:rsidRPr="00E70773">
        <w:rPr>
          <w:rFonts w:cs="Times New Roman"/>
          <w:szCs w:val="24"/>
        </w:rPr>
        <w:t>). По окончании проведения процедур исследования происходит разбор всех заданий диагностических работ.</w:t>
      </w:r>
    </w:p>
    <w:p w:rsidR="003F797A" w:rsidRDefault="00632BD6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lastRenderedPageBreak/>
        <w:t>Прошедшие обучение эксперты получают доступ в систему СГ-Эксперт</w:t>
      </w:r>
      <w:r>
        <w:rPr>
          <w:rFonts w:eastAsia="Times New Roman"/>
          <w:szCs w:val="24"/>
        </w:rPr>
        <w:t xml:space="preserve">. </w:t>
      </w:r>
      <w:r w:rsidR="00514B0D">
        <w:rPr>
          <w:rFonts w:eastAsia="Times New Roman"/>
          <w:szCs w:val="24"/>
        </w:rPr>
        <w:t>К</w:t>
      </w:r>
      <w:r w:rsidR="00514B0D" w:rsidRPr="000B3758">
        <w:rPr>
          <w:rFonts w:eastAsia="Times New Roman"/>
          <w:szCs w:val="24"/>
        </w:rPr>
        <w:t xml:space="preserve">аждый эксперт проходит </w:t>
      </w:r>
      <w:r w:rsidR="00514B0D">
        <w:rPr>
          <w:rFonts w:eastAsia="Times New Roman"/>
          <w:szCs w:val="24"/>
        </w:rPr>
        <w:t>аттестацию на допуск к проверке развернутых ответов. Процедура аттестации</w:t>
      </w:r>
      <w:r w:rsidR="00514B0D" w:rsidRPr="000B3758">
        <w:rPr>
          <w:rFonts w:eastAsia="Times New Roman"/>
          <w:szCs w:val="24"/>
        </w:rPr>
        <w:t xml:space="preserve"> заключается в том, что эксперт оценивает некоторое количество образцов ответов, заранее оцененных организаторами исследования (то есть получившими эталонные оценки</w:t>
      </w:r>
      <w:r>
        <w:rPr>
          <w:rFonts w:eastAsia="Times New Roman"/>
          <w:szCs w:val="24"/>
        </w:rPr>
        <w:t xml:space="preserve">). </w:t>
      </w:r>
      <w:r w:rsidR="003F797A" w:rsidRPr="00E70773">
        <w:rPr>
          <w:rFonts w:cs="Times New Roman"/>
          <w:szCs w:val="24"/>
        </w:rPr>
        <w:t xml:space="preserve">Если расхождение оценок эксперта с эталонными оценками находится в допустимых пределах (менее 10%), то эксперт получает доступ к проверке всех работ. </w:t>
      </w:r>
    </w:p>
    <w:p w:rsidR="00632BD6" w:rsidRDefault="00632BD6" w:rsidP="00632BD6">
      <w:pPr>
        <w:rPr>
          <w:rFonts w:eastAsia="Times New Roman"/>
          <w:szCs w:val="24"/>
        </w:rPr>
      </w:pPr>
      <w:r w:rsidRPr="000B3758">
        <w:rPr>
          <w:rFonts w:eastAsia="Times New Roman"/>
          <w:szCs w:val="24"/>
        </w:rPr>
        <w:t>Проверка заданий осуществля</w:t>
      </w:r>
      <w:r>
        <w:rPr>
          <w:rFonts w:eastAsia="Times New Roman"/>
          <w:szCs w:val="24"/>
        </w:rPr>
        <w:t>ется удаленно через систему С</w:t>
      </w:r>
      <w:r w:rsidRPr="000B3758">
        <w:rPr>
          <w:rFonts w:eastAsia="Times New Roman"/>
          <w:szCs w:val="24"/>
        </w:rPr>
        <w:t>Г-Эксперт</w:t>
      </w:r>
      <w:r>
        <w:rPr>
          <w:rFonts w:eastAsia="Times New Roman"/>
          <w:szCs w:val="24"/>
        </w:rPr>
        <w:t>.</w:t>
      </w:r>
    </w:p>
    <w:p w:rsidR="00632BD6" w:rsidRPr="00E70773" w:rsidRDefault="00632BD6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</w:p>
    <w:p w:rsidR="003F797A" w:rsidRPr="00E70773" w:rsidRDefault="003F797A" w:rsidP="003F797A">
      <w:pPr>
        <w:spacing w:after="0" w:line="360" w:lineRule="auto"/>
        <w:ind w:firstLine="709"/>
        <w:jc w:val="both"/>
        <w:rPr>
          <w:rFonts w:cs="Times New Roman"/>
          <w:b/>
          <w:sz w:val="28"/>
          <w:szCs w:val="24"/>
        </w:rPr>
      </w:pPr>
      <w:bookmarkStart w:id="48" w:name="_Toc400755659"/>
      <w:bookmarkStart w:id="49" w:name="_Toc414518586"/>
      <w:r w:rsidRPr="00E70773">
        <w:rPr>
          <w:rFonts w:cs="Times New Roman"/>
          <w:b/>
          <w:sz w:val="28"/>
          <w:szCs w:val="24"/>
        </w:rPr>
        <w:t>Порядок подведения итогов исследования</w:t>
      </w:r>
      <w:bookmarkEnd w:id="48"/>
      <w:bookmarkEnd w:id="49"/>
      <w:r w:rsidRPr="00E70773">
        <w:rPr>
          <w:rFonts w:cs="Times New Roman"/>
          <w:b/>
          <w:sz w:val="28"/>
          <w:szCs w:val="24"/>
        </w:rPr>
        <w:t xml:space="preserve"> </w:t>
      </w:r>
    </w:p>
    <w:p w:rsidR="003F797A" w:rsidRDefault="003F797A" w:rsidP="003F797A">
      <w:pPr>
        <w:spacing w:after="0" w:line="360" w:lineRule="auto"/>
        <w:ind w:firstLine="709"/>
        <w:jc w:val="both"/>
        <w:rPr>
          <w:rFonts w:cs="Times New Roman"/>
          <w:szCs w:val="24"/>
        </w:rPr>
      </w:pPr>
      <w:r w:rsidRPr="00E70773">
        <w:rPr>
          <w:rFonts w:cs="Times New Roman"/>
          <w:szCs w:val="24"/>
        </w:rPr>
        <w:t xml:space="preserve">По окончании процедур исследования проводится анализ результатов. Полученные статистические отчеты и аналитические материалы публикуются на сайте www.eduniko.ru </w:t>
      </w:r>
    </w:p>
    <w:p w:rsidR="00D80204" w:rsidRDefault="00D80204"/>
    <w:p w:rsidR="00BA72E8" w:rsidRDefault="00BA72E8" w:rsidP="00BA72E8">
      <w:pPr>
        <w:spacing w:before="240" w:after="240"/>
        <w:jc w:val="center"/>
        <w:outlineLvl w:val="1"/>
        <w:rPr>
          <w:rFonts w:eastAsia="Times New Roman" w:cs="Times New Roman"/>
          <w:b/>
          <w:spacing w:val="5"/>
          <w:sz w:val="28"/>
          <w:szCs w:val="28"/>
        </w:rPr>
      </w:pPr>
    </w:p>
    <w:p w:rsidR="00BA72E8" w:rsidRPr="00534162" w:rsidRDefault="00BA72E8" w:rsidP="00BA72E8">
      <w:pPr>
        <w:spacing w:before="240" w:after="240"/>
        <w:jc w:val="center"/>
        <w:outlineLvl w:val="1"/>
        <w:rPr>
          <w:rFonts w:eastAsia="Times New Roman" w:cs="Times New Roman"/>
          <w:b/>
          <w:spacing w:val="5"/>
          <w:sz w:val="28"/>
          <w:szCs w:val="28"/>
        </w:rPr>
      </w:pPr>
      <w:r w:rsidRPr="00534162">
        <w:rPr>
          <w:rFonts w:eastAsia="Times New Roman" w:cs="Times New Roman"/>
          <w:b/>
          <w:spacing w:val="5"/>
          <w:sz w:val="28"/>
          <w:szCs w:val="28"/>
        </w:rPr>
        <w:t>План-график проведения исследования качества образования</w:t>
      </w:r>
      <w:r w:rsidRPr="00534162">
        <w:rPr>
          <w:rFonts w:eastAsia="Times New Roman" w:cs="Times New Roman"/>
          <w:b/>
          <w:spacing w:val="5"/>
          <w:sz w:val="28"/>
          <w:szCs w:val="28"/>
        </w:rPr>
        <w:br/>
      </w:r>
      <w:r w:rsidRPr="00534162">
        <w:rPr>
          <w:rFonts w:eastAsia="Times New Roman" w:cs="Times New Roman"/>
          <w:spacing w:val="1"/>
          <w:sz w:val="18"/>
          <w:szCs w:val="18"/>
        </w:rPr>
        <w:t xml:space="preserve"> </w:t>
      </w:r>
      <w:r w:rsidRPr="00534162">
        <w:rPr>
          <w:rFonts w:eastAsia="Times New Roman" w:cs="Times New Roman"/>
          <w:b/>
          <w:spacing w:val="5"/>
          <w:sz w:val="28"/>
          <w:szCs w:val="28"/>
        </w:rPr>
        <w:t xml:space="preserve">по </w:t>
      </w:r>
      <w:r>
        <w:rPr>
          <w:rFonts w:eastAsia="Times New Roman" w:cs="Times New Roman"/>
          <w:b/>
          <w:spacing w:val="5"/>
          <w:sz w:val="28"/>
          <w:szCs w:val="28"/>
        </w:rPr>
        <w:t>основам безопасности жизнедеятельности</w:t>
      </w:r>
      <w:r w:rsidRPr="00534162">
        <w:rPr>
          <w:rFonts w:eastAsia="Times New Roman" w:cs="Times New Roman"/>
          <w:b/>
          <w:spacing w:val="5"/>
          <w:sz w:val="28"/>
          <w:szCs w:val="28"/>
        </w:rPr>
        <w:t xml:space="preserve"> </w:t>
      </w:r>
    </w:p>
    <w:tbl>
      <w:tblPr>
        <w:tblW w:w="935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5122"/>
        <w:gridCol w:w="1559"/>
        <w:gridCol w:w="1985"/>
      </w:tblGrid>
      <w:tr w:rsidR="00BA72E8" w:rsidRPr="00534162" w:rsidTr="005941AA">
        <w:trPr>
          <w:trHeight w:val="135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b/>
                <w:szCs w:val="24"/>
              </w:rPr>
              <w:t>№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b/>
                <w:szCs w:val="24"/>
              </w:rPr>
              <w:t>Срок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b/>
                <w:szCs w:val="24"/>
              </w:rPr>
              <w:t>Ответственные</w:t>
            </w:r>
          </w:p>
        </w:tc>
      </w:tr>
      <w:tr w:rsidR="00BA72E8" w:rsidRPr="00534162" w:rsidTr="005941AA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62550D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BA72E8" w:rsidRPr="00534162">
              <w:rPr>
                <w:rFonts w:eastAsia="Times New Roman" w:cs="Times New Roman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Согласование выборки образовательных организаций</w:t>
            </w:r>
            <w:r w:rsidR="0062550D">
              <w:rPr>
                <w:rFonts w:eastAsia="Times New Roman" w:cs="Times New Roman"/>
                <w:szCs w:val="24"/>
              </w:rPr>
              <w:t>,</w:t>
            </w:r>
            <w:r w:rsidR="0062550D" w:rsidRPr="00534162">
              <w:rPr>
                <w:rFonts w:eastAsia="Times New Roman" w:cs="Times New Roman"/>
                <w:szCs w:val="24"/>
              </w:rPr>
              <w:t xml:space="preserve"> участвующих в проведении исследования качества образования</w:t>
            </w:r>
            <w:r w:rsidR="0062550D" w:rsidRPr="00534162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 w:rsidR="0062550D" w:rsidRPr="00534162">
              <w:rPr>
                <w:rFonts w:eastAsia="Times New Roman" w:cs="Times New Roman"/>
                <w:szCs w:val="24"/>
              </w:rPr>
              <w:t xml:space="preserve">по </w:t>
            </w:r>
            <w:r w:rsidR="0062550D" w:rsidRPr="004114DF">
              <w:rPr>
                <w:rFonts w:eastAsia="Times New Roman" w:cs="Times New Roman"/>
                <w:szCs w:val="24"/>
              </w:rPr>
              <w:t xml:space="preserve">основам безопасности жизнедеятельности </w:t>
            </w:r>
            <w:r w:rsidR="0062550D" w:rsidRPr="00534162">
              <w:rPr>
                <w:rFonts w:eastAsia="Times New Roman" w:cs="Times New Roman"/>
                <w:szCs w:val="24"/>
              </w:rPr>
              <w:t>(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D82C4D" w:rsidP="00D82C4D">
            <w:pPr>
              <w:rPr>
                <w:rFonts w:eastAsia="Times New Roman" w:cs="Times New Roman"/>
                <w:szCs w:val="24"/>
              </w:rPr>
            </w:pPr>
            <w:r w:rsidRPr="00D82C4D">
              <w:rPr>
                <w:rFonts w:eastAsia="Times New Roman" w:cs="Times New Roman"/>
                <w:szCs w:val="24"/>
              </w:rPr>
              <w:t>До 22</w:t>
            </w:r>
            <w:r w:rsidR="00BA72E8" w:rsidRPr="00D82C4D">
              <w:rPr>
                <w:rFonts w:eastAsia="Times New Roman" w:cs="Times New Roman"/>
                <w:szCs w:val="24"/>
              </w:rPr>
              <w:t>.03.2017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F35A55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 w:rsidRPr="00F35A55">
              <w:rPr>
                <w:rFonts w:eastAsia="Times New Roman" w:cs="Times New Roman"/>
                <w:szCs w:val="24"/>
              </w:rPr>
              <w:t xml:space="preserve">Федеральный </w:t>
            </w:r>
          </w:p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</w:t>
            </w:r>
            <w:r w:rsidRPr="00F35A55">
              <w:rPr>
                <w:rFonts w:eastAsia="Times New Roman" w:cs="Times New Roman"/>
                <w:szCs w:val="24"/>
              </w:rPr>
              <w:t>рганизатор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534162">
              <w:rPr>
                <w:rFonts w:eastAsia="Times New Roman" w:cs="Times New Roman"/>
                <w:szCs w:val="24"/>
              </w:rPr>
              <w:t xml:space="preserve">ОИВ, </w:t>
            </w:r>
          </w:p>
        </w:tc>
      </w:tr>
      <w:tr w:rsidR="00BA72E8" w:rsidRPr="00534162" w:rsidTr="005941AA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  <w:r w:rsidRPr="00534162">
              <w:rPr>
                <w:rFonts w:eastAsia="Times New Roman" w:cs="Times New Roman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Обучение специалистов, участвующих в проведении исследования качества образования</w:t>
            </w:r>
            <w:r w:rsidRPr="00534162">
              <w:rPr>
                <w:rFonts w:eastAsia="Times New Roman" w:cs="Times New Roman"/>
                <w:spacing w:val="1"/>
                <w:sz w:val="18"/>
                <w:szCs w:val="18"/>
              </w:rPr>
              <w:t xml:space="preserve"> </w:t>
            </w:r>
            <w:r w:rsidRPr="00534162">
              <w:rPr>
                <w:rFonts w:eastAsia="Times New Roman" w:cs="Times New Roman"/>
                <w:szCs w:val="24"/>
              </w:rPr>
              <w:t xml:space="preserve">по </w:t>
            </w:r>
            <w:r w:rsidRPr="004114DF">
              <w:rPr>
                <w:rFonts w:eastAsia="Times New Roman" w:cs="Times New Roman"/>
                <w:szCs w:val="24"/>
              </w:rPr>
              <w:t xml:space="preserve">основам безопасности жизнедеятельности </w:t>
            </w:r>
            <w:r w:rsidRPr="00534162">
              <w:rPr>
                <w:rFonts w:eastAsia="Times New Roman" w:cs="Times New Roman"/>
                <w:szCs w:val="24"/>
              </w:rPr>
              <w:t>(дистанционно)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92233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  <w:r w:rsidR="00D82C4D">
              <w:rPr>
                <w:rFonts w:eastAsia="Times New Roman" w:cs="Times New Roman"/>
                <w:szCs w:val="24"/>
              </w:rPr>
              <w:t>8</w:t>
            </w:r>
            <w:r>
              <w:rPr>
                <w:rFonts w:eastAsia="Times New Roman" w:cs="Times New Roman"/>
                <w:szCs w:val="24"/>
              </w:rPr>
              <w:t>.03.2017-10</w:t>
            </w:r>
            <w:r w:rsidRPr="00534162">
              <w:rPr>
                <w:rFonts w:eastAsia="Times New Roman" w:cs="Times New Roman"/>
                <w:szCs w:val="24"/>
              </w:rPr>
              <w:t>.04.201</w:t>
            </w: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Федеральный </w:t>
            </w:r>
          </w:p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организатор</w:t>
            </w:r>
          </w:p>
        </w:tc>
      </w:tr>
      <w:tr w:rsidR="00BA72E8" w:rsidRPr="00534162" w:rsidTr="005941AA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  <w:r w:rsidRPr="00534162">
              <w:rPr>
                <w:rFonts w:eastAsia="Times New Roman" w:cs="Times New Roman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Доставка материалов в ОИВ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0</w:t>
            </w:r>
            <w:r>
              <w:rPr>
                <w:rFonts w:eastAsia="Times New Roman" w:cs="Times New Roman"/>
                <w:szCs w:val="24"/>
              </w:rPr>
              <w:t>6</w:t>
            </w:r>
            <w:r w:rsidRPr="00534162">
              <w:rPr>
                <w:rFonts w:eastAsia="Times New Roman" w:cs="Times New Roman"/>
                <w:szCs w:val="24"/>
              </w:rPr>
              <w:t>.04.201</w:t>
            </w: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Федеральный </w:t>
            </w:r>
          </w:p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организатор</w:t>
            </w:r>
          </w:p>
        </w:tc>
      </w:tr>
      <w:tr w:rsidR="00BA72E8" w:rsidRPr="00534162" w:rsidTr="005941AA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  <w:r w:rsidRPr="00534162">
              <w:rPr>
                <w:rFonts w:eastAsia="Times New Roman" w:cs="Times New Roman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 w:rsidRPr="00AB6B87">
              <w:rPr>
                <w:rFonts w:cs="Times New Roman"/>
                <w:szCs w:val="24"/>
              </w:rPr>
              <w:t>Обучение экспертов по проверке заданий с развернутыми ответами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Default="00BA72E8" w:rsidP="00D82C4D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D82C4D">
              <w:rPr>
                <w:rFonts w:eastAsia="Times New Roman" w:cs="Times New Roman"/>
                <w:szCs w:val="24"/>
              </w:rPr>
              <w:t>3.04.2017-20</w:t>
            </w:r>
            <w:r>
              <w:rPr>
                <w:rFonts w:eastAsia="Times New Roman" w:cs="Times New Roman"/>
                <w:szCs w:val="24"/>
              </w:rPr>
              <w:t>.04.2017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2C4D" w:rsidRDefault="00D82C4D" w:rsidP="00D82C4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Федеральный </w:t>
            </w:r>
          </w:p>
          <w:p w:rsidR="00BA72E8" w:rsidRPr="00534162" w:rsidRDefault="00D82C4D" w:rsidP="00D82C4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организатор</w:t>
            </w:r>
          </w:p>
        </w:tc>
      </w:tr>
      <w:tr w:rsidR="00BA72E8" w:rsidRPr="00534162" w:rsidTr="005941AA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  <w:r w:rsidRPr="00534162">
              <w:rPr>
                <w:rFonts w:eastAsia="Times New Roman" w:cs="Times New Roman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Доставка материалов из ОИВ в образовательные организации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</w:rPr>
              <w:t>2.04.2017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ОИВ</w:t>
            </w:r>
          </w:p>
        </w:tc>
      </w:tr>
      <w:tr w:rsidR="00BA72E8" w:rsidRPr="00534162" w:rsidTr="005941AA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D82C4D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7</w:t>
            </w:r>
            <w:r w:rsidR="00BA72E8" w:rsidRPr="00534162">
              <w:rPr>
                <w:rFonts w:eastAsia="Times New Roman" w:cs="Times New Roman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 xml:space="preserve">Проведение диагностической работы по </w:t>
            </w:r>
            <w:r w:rsidRPr="004114DF">
              <w:rPr>
                <w:rFonts w:eastAsia="Times New Roman" w:cs="Times New Roman"/>
                <w:szCs w:val="24"/>
              </w:rPr>
              <w:t xml:space="preserve">основам безопасности жизнедеятельности </w:t>
            </w:r>
            <w:r w:rsidRPr="00534162">
              <w:rPr>
                <w:rFonts w:eastAsia="Times New Roman" w:cs="Times New Roman"/>
                <w:szCs w:val="24"/>
              </w:rPr>
              <w:t>в 8</w:t>
            </w:r>
            <w:r w:rsidR="0092233A">
              <w:rPr>
                <w:rFonts w:eastAsia="Times New Roman" w:cs="Times New Roman"/>
                <w:szCs w:val="24"/>
              </w:rPr>
              <w:t xml:space="preserve"> и 9 классах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13.04.2017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ОИВ, ОО</w:t>
            </w:r>
          </w:p>
        </w:tc>
      </w:tr>
      <w:tr w:rsidR="00BA72E8" w:rsidRPr="00534162" w:rsidTr="005941AA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D82C4D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8</w:t>
            </w:r>
            <w:r w:rsidR="00BA72E8" w:rsidRPr="00534162">
              <w:rPr>
                <w:rFonts w:eastAsia="Times New Roman" w:cs="Times New Roman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Заполнение форм с контекстной информацией об ОО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13.04.2017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ОИВ, ОО</w:t>
            </w:r>
          </w:p>
        </w:tc>
      </w:tr>
      <w:tr w:rsidR="00BA72E8" w:rsidRPr="00534162" w:rsidTr="005941AA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D82C4D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  <w:r w:rsidR="00BA72E8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Доставка материалов из образовательных организаций в ОИВ, сканирование и отправка материалов на проверку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1</w:t>
            </w:r>
            <w:r w:rsidR="0092233A">
              <w:rPr>
                <w:rFonts w:eastAsia="Times New Roman" w:cs="Times New Roman"/>
                <w:szCs w:val="24"/>
              </w:rPr>
              <w:t>3</w:t>
            </w:r>
            <w:r>
              <w:rPr>
                <w:rFonts w:eastAsia="Times New Roman" w:cs="Times New Roman"/>
                <w:szCs w:val="24"/>
              </w:rPr>
              <w:t>.04.2017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ОИВ</w:t>
            </w:r>
          </w:p>
        </w:tc>
      </w:tr>
      <w:tr w:rsidR="00BA72E8" w:rsidRPr="00534162" w:rsidTr="005941AA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1</w:t>
            </w:r>
            <w:r w:rsidR="00D82C4D">
              <w:rPr>
                <w:rFonts w:eastAsia="Times New Roman" w:cs="Times New Roman"/>
                <w:szCs w:val="24"/>
              </w:rPr>
              <w:t>0</w:t>
            </w:r>
            <w:r w:rsidRPr="00534162">
              <w:rPr>
                <w:rFonts w:eastAsia="Times New Roman" w:cs="Times New Roman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Проведение анкетирования организаторов процедур исследования в ОО, учителей, специалистов по проверке заданий с развернутым ответом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14.04. -</w:t>
            </w:r>
          </w:p>
          <w:p w:rsidR="00BA72E8" w:rsidRPr="00534162" w:rsidRDefault="00BA72E8" w:rsidP="005941AA">
            <w:pPr>
              <w:rPr>
                <w:rFonts w:eastAsia="Times New Roman" w:cs="Times New Roman"/>
                <w:szCs w:val="24"/>
                <w:highlight w:val="yellow"/>
              </w:rPr>
            </w:pPr>
            <w:r>
              <w:rPr>
                <w:rFonts w:eastAsia="Times New Roman" w:cs="Times New Roman"/>
                <w:szCs w:val="24"/>
              </w:rPr>
              <w:t>12.05.2017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ОИВ, ОО</w:t>
            </w:r>
          </w:p>
        </w:tc>
      </w:tr>
      <w:tr w:rsidR="00BA72E8" w:rsidRPr="00534162" w:rsidTr="005941AA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D82C4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D82C4D"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Проверка работ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62550D" w:rsidP="005941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</w:t>
            </w:r>
            <w:r w:rsidR="00BA72E8" w:rsidRPr="00534162">
              <w:rPr>
                <w:rFonts w:eastAsia="Times New Roman" w:cs="Times New Roman"/>
                <w:szCs w:val="24"/>
              </w:rPr>
              <w:t>.04.201</w:t>
            </w:r>
            <w:r>
              <w:rPr>
                <w:rFonts w:eastAsia="Times New Roman" w:cs="Times New Roman"/>
                <w:szCs w:val="24"/>
              </w:rPr>
              <w:t>7-2</w:t>
            </w:r>
            <w:r w:rsidR="00BA72E8">
              <w:rPr>
                <w:rFonts w:eastAsia="Times New Roman" w:cs="Times New Roman"/>
                <w:szCs w:val="24"/>
              </w:rPr>
              <w:t>0.05.2017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Федеральный </w:t>
            </w:r>
          </w:p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организатор</w:t>
            </w:r>
          </w:p>
        </w:tc>
      </w:tr>
      <w:tr w:rsidR="00BA72E8" w:rsidRPr="00534162" w:rsidTr="005941AA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D82C4D">
            <w:pPr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r w:rsidRPr="00F35A55">
              <w:rPr>
                <w:rFonts w:eastAsia="Times New Roman" w:cs="Times New Roman"/>
                <w:szCs w:val="24"/>
              </w:rPr>
              <w:t>1</w:t>
            </w:r>
            <w:r w:rsidR="00D82C4D">
              <w:rPr>
                <w:rFonts w:eastAsia="Times New Roman" w:cs="Times New Roman"/>
                <w:szCs w:val="24"/>
              </w:rPr>
              <w:t>2</w:t>
            </w:r>
            <w:r w:rsidRPr="00F35A55">
              <w:rPr>
                <w:rFonts w:eastAsia="Times New Roman" w:cs="Times New Roman"/>
                <w:szCs w:val="24"/>
              </w:rPr>
              <w:t>.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Обработка результатов,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62550D">
            <w:pPr>
              <w:rPr>
                <w:rFonts w:eastAsia="Times New Roman" w:cs="Times New Roman"/>
                <w:szCs w:val="24"/>
                <w:highlight w:val="yellow"/>
              </w:rPr>
            </w:pPr>
            <w:r w:rsidRPr="00534162">
              <w:rPr>
                <w:rFonts w:eastAsia="Times New Roman" w:cs="Times New Roman"/>
                <w:szCs w:val="24"/>
              </w:rPr>
              <w:t>2</w:t>
            </w:r>
            <w:r w:rsidR="0062550D">
              <w:rPr>
                <w:rFonts w:eastAsia="Times New Roman" w:cs="Times New Roman"/>
                <w:szCs w:val="24"/>
              </w:rPr>
              <w:t>5.</w:t>
            </w:r>
            <w:r w:rsidRPr="00534162">
              <w:rPr>
                <w:rFonts w:eastAsia="Times New Roman" w:cs="Times New Roman"/>
                <w:szCs w:val="24"/>
              </w:rPr>
              <w:t>05.201</w:t>
            </w: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Федеральный </w:t>
            </w:r>
          </w:p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организатор</w:t>
            </w:r>
          </w:p>
        </w:tc>
      </w:tr>
      <w:tr w:rsidR="00BA72E8" w:rsidRPr="00534162" w:rsidTr="005941AA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1</w:t>
            </w:r>
            <w:r w:rsidR="00D82C4D">
              <w:rPr>
                <w:rFonts w:eastAsia="Times New Roman" w:cs="Times New Roman"/>
                <w:szCs w:val="24"/>
              </w:rPr>
              <w:t>3</w:t>
            </w:r>
            <w:r w:rsidRPr="00534162">
              <w:rPr>
                <w:rFonts w:eastAsia="Times New Roman" w:cs="Times New Roman"/>
                <w:szCs w:val="24"/>
              </w:rPr>
              <w:t xml:space="preserve">. 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  <w:highlight w:val="yellow"/>
              </w:rPr>
            </w:pPr>
            <w:r w:rsidRPr="00534162">
              <w:rPr>
                <w:rFonts w:eastAsia="Times New Roman" w:cs="Times New Roman"/>
                <w:szCs w:val="24"/>
              </w:rPr>
              <w:t>Направление результатов исследования в субъекты Российской Федерации для использования в работе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62550D">
            <w:pPr>
              <w:rPr>
                <w:rFonts w:eastAsia="Times New Roman" w:cs="Times New Roman"/>
                <w:szCs w:val="24"/>
                <w:highlight w:val="yellow"/>
              </w:rPr>
            </w:pPr>
            <w:r w:rsidRPr="00534162">
              <w:rPr>
                <w:rFonts w:eastAsia="Times New Roman" w:cs="Times New Roman"/>
                <w:szCs w:val="24"/>
              </w:rPr>
              <w:t>2</w:t>
            </w:r>
            <w:r w:rsidR="0062550D">
              <w:rPr>
                <w:rFonts w:eastAsia="Times New Roman" w:cs="Times New Roman"/>
                <w:szCs w:val="24"/>
              </w:rPr>
              <w:t>6</w:t>
            </w:r>
            <w:r w:rsidRPr="00534162">
              <w:rPr>
                <w:rFonts w:eastAsia="Times New Roman" w:cs="Times New Roman"/>
                <w:szCs w:val="24"/>
              </w:rPr>
              <w:t>.05.201</w:t>
            </w: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Федеральный </w:t>
            </w:r>
          </w:p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r>
              <w:rPr>
                <w:rFonts w:eastAsia="Times New Roman" w:cs="Times New Roman"/>
                <w:szCs w:val="24"/>
              </w:rPr>
              <w:t>организатор</w:t>
            </w:r>
          </w:p>
        </w:tc>
      </w:tr>
      <w:tr w:rsidR="00BA72E8" w:rsidRPr="00534162" w:rsidTr="005941AA">
        <w:trPr>
          <w:trHeight w:val="20"/>
        </w:trPr>
        <w:tc>
          <w:tcPr>
            <w:tcW w:w="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D82C4D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14.</w:t>
            </w:r>
          </w:p>
        </w:tc>
        <w:tc>
          <w:tcPr>
            <w:tcW w:w="512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 w:rsidRPr="00534162">
              <w:rPr>
                <w:rFonts w:eastAsia="Times New Roman" w:cs="Times New Roman"/>
                <w:szCs w:val="24"/>
              </w:rPr>
              <w:t>Анализ результатов</w:t>
            </w:r>
            <w:r w:rsidRPr="00534162">
              <w:rPr>
                <w:rFonts w:eastAsia="Times New Roman" w:cs="Times New Roman"/>
                <w:szCs w:val="24"/>
                <w:lang w:eastAsia="en-US"/>
              </w:rPr>
              <w:t xml:space="preserve"> исследования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Pr="00534162" w:rsidRDefault="00BA72E8" w:rsidP="005941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10.07.2017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72E8" w:rsidRDefault="00BA72E8" w:rsidP="005941AA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Федеральный </w:t>
            </w:r>
          </w:p>
          <w:p w:rsidR="00BA72E8" w:rsidRPr="00534162" w:rsidRDefault="00BA72E8" w:rsidP="005941AA">
            <w:pPr>
              <w:jc w:val="center"/>
              <w:rPr>
                <w:rFonts w:eastAsia="Times New Roman" w:cs="Times New Roman"/>
                <w:szCs w:val="24"/>
                <w:highlight w:val="yellow"/>
              </w:rPr>
            </w:pPr>
            <w:r>
              <w:rPr>
                <w:rFonts w:eastAsia="Times New Roman" w:cs="Times New Roman"/>
                <w:szCs w:val="24"/>
              </w:rPr>
              <w:t>организатор</w:t>
            </w:r>
          </w:p>
        </w:tc>
      </w:tr>
    </w:tbl>
    <w:p w:rsidR="00BA72E8" w:rsidRDefault="00BA72E8"/>
    <w:sectPr w:rsidR="00BA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533B"/>
    <w:multiLevelType w:val="hybridMultilevel"/>
    <w:tmpl w:val="7E506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DD3F48"/>
    <w:multiLevelType w:val="hybridMultilevel"/>
    <w:tmpl w:val="231081EC"/>
    <w:lvl w:ilvl="0" w:tplc="7ABAC884">
      <w:start w:val="4"/>
      <w:numFmt w:val="decimal"/>
      <w:pStyle w:val="a"/>
      <w:suff w:val="space"/>
      <w:lvlText w:val="Таблица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C260BEA"/>
    <w:multiLevelType w:val="hybridMultilevel"/>
    <w:tmpl w:val="DB26BF0E"/>
    <w:lvl w:ilvl="0" w:tplc="ECE47AF6">
      <w:start w:val="1"/>
      <w:numFmt w:val="decimal"/>
      <w:pStyle w:val="a0"/>
      <w:suff w:val="space"/>
      <w:lvlText w:val="Рисунок %1"/>
      <w:lvlJc w:val="left"/>
      <w:pPr>
        <w:ind w:left="3338" w:hanging="36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31B4E"/>
    <w:multiLevelType w:val="hybridMultilevel"/>
    <w:tmpl w:val="7728DC0E"/>
    <w:lvl w:ilvl="0" w:tplc="6A14F65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A"/>
    <w:rsid w:val="0001506E"/>
    <w:rsid w:val="000E4733"/>
    <w:rsid w:val="000F6F30"/>
    <w:rsid w:val="00175A0C"/>
    <w:rsid w:val="00197761"/>
    <w:rsid w:val="001A7554"/>
    <w:rsid w:val="001F59FD"/>
    <w:rsid w:val="002636B1"/>
    <w:rsid w:val="002A08F3"/>
    <w:rsid w:val="002B5331"/>
    <w:rsid w:val="00306838"/>
    <w:rsid w:val="00345B25"/>
    <w:rsid w:val="003B0F67"/>
    <w:rsid w:val="003F797A"/>
    <w:rsid w:val="00471640"/>
    <w:rsid w:val="005119C4"/>
    <w:rsid w:val="00514B0D"/>
    <w:rsid w:val="005B26E5"/>
    <w:rsid w:val="00605EE6"/>
    <w:rsid w:val="0062550D"/>
    <w:rsid w:val="00632BD6"/>
    <w:rsid w:val="00684623"/>
    <w:rsid w:val="006B5B7F"/>
    <w:rsid w:val="00733019"/>
    <w:rsid w:val="00775AA7"/>
    <w:rsid w:val="00903646"/>
    <w:rsid w:val="0092233A"/>
    <w:rsid w:val="009C23AA"/>
    <w:rsid w:val="009C54AC"/>
    <w:rsid w:val="00B403A9"/>
    <w:rsid w:val="00B50EFF"/>
    <w:rsid w:val="00B65AA4"/>
    <w:rsid w:val="00BA72E8"/>
    <w:rsid w:val="00C04C04"/>
    <w:rsid w:val="00D80204"/>
    <w:rsid w:val="00D82C4D"/>
    <w:rsid w:val="00DD1556"/>
    <w:rsid w:val="00E37E14"/>
    <w:rsid w:val="00E74AD7"/>
    <w:rsid w:val="00ED5150"/>
    <w:rsid w:val="00F205E8"/>
    <w:rsid w:val="00F76E45"/>
    <w:rsid w:val="00FB1D45"/>
    <w:rsid w:val="00FC33E2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D5A84-0100-46CE-B43C-E899DB5F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F797A"/>
    <w:rPr>
      <w:rFonts w:ascii="Times New Roman" w:eastAsiaTheme="minorEastAsia" w:hAnsi="Times New Roman"/>
      <w:sz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Рисунок Наименование"/>
    <w:basedOn w:val="a1"/>
    <w:next w:val="a1"/>
    <w:uiPriority w:val="2"/>
    <w:qFormat/>
    <w:rsid w:val="00175A0C"/>
    <w:pPr>
      <w:keepLines/>
      <w:numPr>
        <w:numId w:val="1"/>
      </w:numPr>
      <w:adjustRightInd w:val="0"/>
      <w:spacing w:before="120" w:after="120" w:line="360" w:lineRule="auto"/>
      <w:jc w:val="center"/>
      <w:textAlignment w:val="baseline"/>
    </w:pPr>
    <w:rPr>
      <w:rFonts w:eastAsia="Times New Roman" w:cs="Times New Roman"/>
      <w:i/>
      <w:color w:val="000000"/>
      <w:szCs w:val="20"/>
    </w:rPr>
  </w:style>
  <w:style w:type="paragraph" w:customStyle="1" w:styleId="a">
    <w:name w:val="Таблица Наименование"/>
    <w:basedOn w:val="a1"/>
    <w:next w:val="a1"/>
    <w:uiPriority w:val="2"/>
    <w:qFormat/>
    <w:rsid w:val="00175A0C"/>
    <w:pPr>
      <w:keepNext/>
      <w:numPr>
        <w:numId w:val="2"/>
      </w:numPr>
      <w:adjustRightInd w:val="0"/>
      <w:spacing w:before="360" w:after="0" w:line="360" w:lineRule="auto"/>
      <w:jc w:val="right"/>
      <w:textAlignment w:val="baseline"/>
    </w:pPr>
    <w:rPr>
      <w:rFonts w:eastAsia="Times New Roman" w:cs="Times New Roman"/>
      <w:i/>
      <w:szCs w:val="20"/>
    </w:rPr>
  </w:style>
  <w:style w:type="character" w:styleId="a5">
    <w:name w:val="Hyperlink"/>
    <w:basedOn w:val="a2"/>
    <w:uiPriority w:val="99"/>
    <w:unhideWhenUsed/>
    <w:rsid w:val="00775AA7"/>
    <w:rPr>
      <w:color w:val="0000FF" w:themeColor="hyperlink"/>
      <w:u w:val="single"/>
    </w:rPr>
  </w:style>
  <w:style w:type="paragraph" w:styleId="a6">
    <w:name w:val="Balloon Text"/>
    <w:basedOn w:val="a1"/>
    <w:link w:val="a7"/>
    <w:uiPriority w:val="99"/>
    <w:semiHidden/>
    <w:unhideWhenUsed/>
    <w:rsid w:val="00D82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D82C4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1"/>
    <w:uiPriority w:val="34"/>
    <w:qFormat/>
    <w:rsid w:val="002A0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itet.ru/project/niko/2017obzh/" TargetMode="External"/><Relationship Id="rId3" Type="http://schemas.openxmlformats.org/officeDocument/2006/relationships/styles" Target="styles.xml"/><Relationship Id="rId7" Type="http://schemas.openxmlformats.org/officeDocument/2006/relationships/hyperlink" Target="https://kursitet.ru/project/niko/2017obzh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rsitet.ru/project/niko/2017obzh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ursitet.ru/project/niko/2017obzh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toring@mcc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B7B3-83A2-478D-BAA2-EED8681D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13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Gorbunova-cpm</dc:creator>
  <cp:lastModifiedBy>User</cp:lastModifiedBy>
  <cp:revision>11</cp:revision>
  <cp:lastPrinted>2017-03-20T09:06:00Z</cp:lastPrinted>
  <dcterms:created xsi:type="dcterms:W3CDTF">2017-03-10T11:43:00Z</dcterms:created>
  <dcterms:modified xsi:type="dcterms:W3CDTF">2017-03-23T08:04:00Z</dcterms:modified>
</cp:coreProperties>
</file>