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85B" w:rsidRDefault="0043785B" w:rsidP="0043785B">
      <w:pPr>
        <w:pStyle w:val="2"/>
        <w:ind w:left="0" w:firstLine="709"/>
        <w:jc w:val="both"/>
      </w:pPr>
      <w:bookmarkStart w:id="0" w:name="_Toc26540140"/>
      <w:r>
        <w:t>Инструкция для технического специалиста</w:t>
      </w:r>
      <w:bookmarkEnd w:id="0"/>
    </w:p>
    <w:p w:rsidR="0043785B" w:rsidRDefault="0043785B" w:rsidP="0043785B">
      <w:pPr>
        <w:tabs>
          <w:tab w:val="left" w:pos="318"/>
        </w:tabs>
        <w:jc w:val="both"/>
        <w:rPr>
          <w:rFonts w:cs="Times New Roman"/>
          <w:szCs w:val="26"/>
        </w:rPr>
      </w:pPr>
      <w:r>
        <w:rPr>
          <w:rFonts w:cs="Times New Roman"/>
          <w:szCs w:val="26"/>
        </w:rPr>
        <w:t>Не позднее чем за 2 недели до начала экзаменационного периода до проведения проверки готовности ППЭ членом ГЭК технический специалист должен обеспечить настройку станции авторизации для подтверждени</w:t>
      </w:r>
      <w:bookmarkStart w:id="1" w:name="_GoBack"/>
      <w:bookmarkEnd w:id="1"/>
      <w:r>
        <w:rPr>
          <w:rFonts w:cs="Times New Roman"/>
          <w:szCs w:val="26"/>
        </w:rPr>
        <w:t>я настроек членом ГЭК:</w:t>
      </w:r>
    </w:p>
    <w:p w:rsidR="0043785B" w:rsidRDefault="0043785B" w:rsidP="0043785B">
      <w:pPr>
        <w:tabs>
          <w:tab w:val="left" w:pos="318"/>
        </w:tabs>
        <w:jc w:val="both"/>
        <w:rPr>
          <w:rFonts w:cs="Times New Roman"/>
          <w:szCs w:val="26"/>
        </w:rPr>
      </w:pPr>
      <w:r>
        <w:rPr>
          <w:rFonts w:cs="Times New Roman"/>
          <w:szCs w:val="26"/>
        </w:rPr>
        <w:t>получить из РЦОИ дистрибутив ПО станции авторизации;</w:t>
      </w:r>
    </w:p>
    <w:p w:rsidR="0043785B" w:rsidRDefault="0043785B" w:rsidP="0043785B">
      <w:pPr>
        <w:tabs>
          <w:tab w:val="left" w:pos="318"/>
        </w:tabs>
        <w:jc w:val="both"/>
        <w:rPr>
          <w:rFonts w:cs="Times New Roman"/>
          <w:szCs w:val="26"/>
        </w:rPr>
      </w:pPr>
      <w:r>
        <w:rPr>
          <w:rFonts w:cs="Times New Roman"/>
          <w:szCs w:val="26"/>
        </w:rPr>
        <w:t>проверить соответствие технических характеристик компьютеров (ноутбуков) в Штабе ППЭ, предназначенных для установки ПО станции авторизации, предъявляемым минимальным требованиям (приложение 2) (основного и резервного);</w:t>
      </w:r>
    </w:p>
    <w:p w:rsidR="0043785B" w:rsidRDefault="0043785B" w:rsidP="0043785B">
      <w:pPr>
        <w:tabs>
          <w:tab w:val="left" w:pos="318"/>
        </w:tabs>
        <w:jc w:val="both"/>
        <w:rPr>
          <w:rFonts w:cs="Times New Roman"/>
          <w:szCs w:val="26"/>
        </w:rPr>
      </w:pPr>
      <w:r>
        <w:rPr>
          <w:rFonts w:cs="Times New Roman"/>
          <w:szCs w:val="26"/>
        </w:rPr>
        <w:t>установить полученное ПО станции авторизации на компьютеры (ноутбуки) в Штабе ППЭ (основной и резервный);</w:t>
      </w:r>
    </w:p>
    <w:p w:rsidR="0043785B" w:rsidRDefault="0043785B" w:rsidP="0043785B">
      <w:pPr>
        <w:tabs>
          <w:tab w:val="left" w:pos="318"/>
        </w:tabs>
        <w:jc w:val="both"/>
        <w:rPr>
          <w:rFonts w:cs="Times New Roman"/>
          <w:szCs w:val="26"/>
        </w:rPr>
      </w:pPr>
      <w:r>
        <w:rPr>
          <w:rFonts w:cs="Times New Roman"/>
          <w:szCs w:val="26"/>
        </w:rP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rsidR="0043785B" w:rsidRDefault="0043785B" w:rsidP="0043785B">
      <w:pPr>
        <w:tabs>
          <w:tab w:val="left" w:pos="318"/>
        </w:tabs>
        <w:jc w:val="both"/>
        <w:rPr>
          <w:rFonts w:cs="Times New Roman"/>
          <w:szCs w:val="26"/>
        </w:rPr>
      </w:pPr>
      <w:r>
        <w:rPr>
          <w:rFonts w:cs="Times New Roman"/>
          <w:szCs w:val="26"/>
        </w:rPr>
        <w:t>на основной и резервной станциях авторизации, установленных в Штабе ППЭ:</w:t>
      </w:r>
    </w:p>
    <w:p w:rsidR="0043785B" w:rsidRDefault="0043785B" w:rsidP="0043785B">
      <w:pPr>
        <w:tabs>
          <w:tab w:val="left" w:pos="318"/>
        </w:tabs>
        <w:jc w:val="both"/>
        <w:rPr>
          <w:rFonts w:cs="Times New Roman"/>
          <w:szCs w:val="26"/>
        </w:rPr>
      </w:pPr>
      <w:r>
        <w:rPr>
          <w:rFonts w:cs="Times New Roman"/>
          <w:szCs w:val="26"/>
        </w:rPr>
        <w:t>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rsidR="0043785B" w:rsidRDefault="0043785B" w:rsidP="0043785B">
      <w:pPr>
        <w:tabs>
          <w:tab w:val="left" w:pos="318"/>
        </w:tabs>
        <w:jc w:val="both"/>
        <w:rPr>
          <w:rFonts w:cs="Times New Roman"/>
          <w:szCs w:val="26"/>
        </w:rPr>
      </w:pPr>
      <w:r>
        <w:rPr>
          <w:rFonts w:cs="Times New Roman"/>
          <w:szCs w:val="26"/>
        </w:rPr>
        <w:t>проверить наличие соединения со специализированным федеральным порталом по основному и резервному каналам доступа в сеть «Интернет»;</w:t>
      </w:r>
    </w:p>
    <w:p w:rsidR="0043785B" w:rsidRDefault="0043785B" w:rsidP="0043785B">
      <w:pPr>
        <w:tabs>
          <w:tab w:val="left" w:pos="318"/>
        </w:tabs>
        <w:jc w:val="both"/>
        <w:rPr>
          <w:rFonts w:cs="Times New Roman"/>
          <w:szCs w:val="26"/>
        </w:rPr>
      </w:pPr>
      <w:r>
        <w:rPr>
          <w:rFonts w:cs="Times New Roman"/>
          <w:szCs w:val="26"/>
        </w:rPr>
        <w:t>в рамках проверки готовности ППЭ предложить члену ГЭК выполнить авторизацию с помощью токена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rsidR="0043785B" w:rsidRDefault="0043785B" w:rsidP="0043785B">
      <w:pPr>
        <w:tabs>
          <w:tab w:val="left" w:pos="318"/>
        </w:tabs>
        <w:jc w:val="both"/>
        <w:rPr>
          <w:rFonts w:cs="Times New Roman"/>
          <w:szCs w:val="26"/>
        </w:rPr>
      </w:pPr>
      <w:r>
        <w:rPr>
          <w:rFonts w:cs="Times New Roman"/>
          <w:szCs w:val="26"/>
        </w:rPr>
        <w:t xml:space="preserve">Не позднее чем за 5 календарных дней до начала периода проведения </w:t>
      </w:r>
      <w:proofErr w:type="gramStart"/>
      <w:r w:rsidRPr="00DF4900">
        <w:rPr>
          <w:rFonts w:cs="Times New Roman"/>
          <w:szCs w:val="26"/>
        </w:rPr>
        <w:t>экзаменов</w:t>
      </w:r>
      <w:r>
        <w:rPr>
          <w:rFonts w:cs="Times New Roman"/>
          <w:b/>
          <w:szCs w:val="26"/>
        </w:rPr>
        <w:t xml:space="preserve"> </w:t>
      </w:r>
      <w:r>
        <w:rPr>
          <w:rFonts w:cs="Times New Roman"/>
          <w:szCs w:val="26"/>
        </w:rPr>
        <w:t xml:space="preserve"> в</w:t>
      </w:r>
      <w:proofErr w:type="gramEnd"/>
      <w:r>
        <w:rPr>
          <w:rFonts w:cs="Times New Roman"/>
          <w:szCs w:val="26"/>
        </w:rPr>
        <w:t xml:space="preserve"> ППЭ технический специалист должен провести </w:t>
      </w:r>
      <w:r>
        <w:rPr>
          <w:rFonts w:cs="Times New Roman"/>
          <w:b/>
          <w:szCs w:val="26"/>
        </w:rPr>
        <w:t>организационно</w:t>
      </w:r>
      <w:r>
        <w:rPr>
          <w:rFonts w:cs="Times New Roman"/>
          <w:szCs w:val="26"/>
        </w:rPr>
        <w:t>-</w:t>
      </w:r>
      <w:r>
        <w:rPr>
          <w:rFonts w:cs="Times New Roman"/>
          <w:b/>
          <w:szCs w:val="26"/>
        </w:rPr>
        <w:t>технологические мероприятия по подготовке ППЭ</w:t>
      </w:r>
      <w:r>
        <w:rPr>
          <w:rFonts w:cs="Times New Roman"/>
          <w:szCs w:val="26"/>
        </w:rPr>
        <w:t>:</w:t>
      </w:r>
    </w:p>
    <w:p w:rsidR="0043785B" w:rsidRDefault="0043785B" w:rsidP="0043785B">
      <w:pPr>
        <w:tabs>
          <w:tab w:val="left" w:pos="318"/>
        </w:tabs>
        <w:jc w:val="both"/>
        <w:rPr>
          <w:rFonts w:cs="Times New Roman"/>
          <w:szCs w:val="26"/>
        </w:rPr>
      </w:pPr>
      <w:r>
        <w:rPr>
          <w:rFonts w:cs="Times New Roman"/>
          <w:szCs w:val="26"/>
        </w:rPr>
        <w:t>получить из РЦОИ дистрибутивы ПО:</w:t>
      </w:r>
    </w:p>
    <w:p w:rsidR="0043785B" w:rsidRDefault="0043785B" w:rsidP="0043785B">
      <w:pPr>
        <w:widowControl w:val="0"/>
        <w:tabs>
          <w:tab w:val="left" w:pos="720"/>
        </w:tabs>
        <w:jc w:val="both"/>
        <w:rPr>
          <w:rFonts w:cs="Times New Roman"/>
          <w:szCs w:val="26"/>
        </w:rPr>
      </w:pPr>
      <w:r>
        <w:rPr>
          <w:rFonts w:cs="Times New Roman"/>
          <w:szCs w:val="26"/>
        </w:rPr>
        <w:t>станция печати ЭМ;</w:t>
      </w:r>
    </w:p>
    <w:p w:rsidR="0043785B" w:rsidRDefault="0043785B" w:rsidP="0043785B">
      <w:pPr>
        <w:widowControl w:val="0"/>
        <w:tabs>
          <w:tab w:val="left" w:pos="720"/>
        </w:tabs>
        <w:jc w:val="both"/>
        <w:rPr>
          <w:rFonts w:cs="Times New Roman"/>
          <w:szCs w:val="26"/>
        </w:rPr>
      </w:pPr>
      <w:r>
        <w:rPr>
          <w:rFonts w:cs="Times New Roman"/>
          <w:szCs w:val="26"/>
        </w:rPr>
        <w:tab/>
        <w:t xml:space="preserve">станция сканирования в ППЭ (в случае, если в ППЭ проводится сканирование бланков участников экзамена); </w:t>
      </w:r>
    </w:p>
    <w:p w:rsidR="0043785B" w:rsidRDefault="0043785B" w:rsidP="0043785B">
      <w:pPr>
        <w:tabs>
          <w:tab w:val="left" w:pos="318"/>
        </w:tabs>
        <w:jc w:val="both"/>
      </w:pPr>
      <w:r>
        <w:rPr>
          <w:rFonts w:eastAsia="Times New Roman" w:cs="Times New Roman"/>
          <w:szCs w:val="26"/>
          <w:lang w:eastAsia="ru-RU"/>
        </w:rPr>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минимальным требованиям (приложение 2);</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присвоить всем компьютерам (ноутбукам) уникальный в рамках ППЭ номер компьютера на весь период проведения экзаменов;</w:t>
      </w:r>
    </w:p>
    <w:p w:rsidR="0043785B" w:rsidRDefault="0043785B" w:rsidP="0043785B">
      <w:pPr>
        <w:tabs>
          <w:tab w:val="left" w:pos="318"/>
        </w:tabs>
        <w:jc w:val="both"/>
        <w:rPr>
          <w:szCs w:val="26"/>
        </w:rPr>
      </w:pPr>
      <w:r>
        <w:rPr>
          <w:rFonts w:eastAsia="Times New Roman" w:cs="Times New Roman"/>
          <w:szCs w:val="26"/>
          <w:lang w:eastAsia="ru-RU"/>
        </w:rPr>
        <w:t xml:space="preserve">проверить соответствие технических характеристик лазерных принтеров и сканеров </w:t>
      </w:r>
      <w:r>
        <w:rPr>
          <w:rFonts w:cs="Times New Roman"/>
          <w:szCs w:val="26"/>
        </w:rPr>
        <w:t>(в случае, если в ППЭ проводится сканирование бланков участников экзамена)</w:t>
      </w:r>
      <w:r>
        <w:rPr>
          <w:rFonts w:eastAsia="Times New Roman" w:cs="Times New Roman"/>
          <w:szCs w:val="26"/>
          <w:lang w:eastAsia="ru-RU"/>
        </w:rPr>
        <w:t>, включая резервных, предъявляемым минимальным требованиям (Приложение 2);</w:t>
      </w:r>
    </w:p>
    <w:p w:rsidR="0043785B" w:rsidRDefault="0043785B" w:rsidP="0043785B">
      <w:pPr>
        <w:widowControl w:val="0"/>
        <w:tabs>
          <w:tab w:val="left" w:pos="900"/>
          <w:tab w:val="left" w:pos="1260"/>
        </w:tabs>
        <w:jc w:val="both"/>
        <w:rPr>
          <w:rFonts w:cs="Times New Roman"/>
          <w:szCs w:val="26"/>
        </w:rPr>
      </w:pPr>
      <w:r>
        <w:rPr>
          <w:rFonts w:cs="Times New Roman"/>
          <w:szCs w:val="26"/>
        </w:rPr>
        <w:t>установить полученное программное обеспечение на все компьютеры (ноутбуки), предназначенные для использования при проведении экзаменов, включая резервные, и подключить необходимое оборудование: для станции печати ЭМ – локальный лазерный принтер в каждой аудитории проведения, для станции сканирования в ППЭ – сканер в Штабе ППЭ, для станции авторизации – локальный лазерный принтер в Штабе ППЭ.</w:t>
      </w:r>
    </w:p>
    <w:p w:rsidR="0043785B" w:rsidRDefault="0043785B" w:rsidP="0043785B">
      <w:pPr>
        <w:widowControl w:val="0"/>
        <w:tabs>
          <w:tab w:val="left" w:pos="900"/>
          <w:tab w:val="left" w:pos="1260"/>
        </w:tabs>
        <w:jc w:val="both"/>
        <w:rPr>
          <w:rFonts w:cs="Times New Roman"/>
          <w:szCs w:val="26"/>
        </w:rPr>
      </w:pPr>
      <w:r>
        <w:rPr>
          <w:rFonts w:cs="Times New Roman"/>
          <w:szCs w:val="26"/>
        </w:rPr>
        <w:t xml:space="preserve">Основная станция сканирования в ППЭ должна быть установлена на отдельном компьютере (ноутбуке), не имеющем подключений к сети «Интернет» на период сканирования, резервная станция сканирования в ППЭ в случае необходимости может </w:t>
      </w:r>
      <w:r>
        <w:rPr>
          <w:rFonts w:cs="Times New Roman"/>
          <w:szCs w:val="26"/>
        </w:rPr>
        <w:lastRenderedPageBreak/>
        <w:t xml:space="preserve">быть совмещена с другой резервной станцией ППЭ, в том числе с резервной станцией авторизации. </w:t>
      </w:r>
    </w:p>
    <w:p w:rsidR="0043785B" w:rsidRDefault="0043785B" w:rsidP="0043785B">
      <w:pPr>
        <w:widowControl w:val="0"/>
        <w:tabs>
          <w:tab w:val="left" w:pos="900"/>
          <w:tab w:val="left" w:pos="1260"/>
        </w:tabs>
        <w:jc w:val="both"/>
        <w:rPr>
          <w:rFonts w:cs="Times New Roman"/>
          <w:szCs w:val="26"/>
        </w:rPr>
      </w:pPr>
      <w:r>
        <w:rPr>
          <w:rFonts w:cs="Times New Roman"/>
          <w:szCs w:val="26"/>
        </w:rPr>
        <w:t>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печати ЭМ).</w:t>
      </w:r>
    </w:p>
    <w:p w:rsidR="0043785B" w:rsidRDefault="0043785B" w:rsidP="0043785B">
      <w:pPr>
        <w:widowControl w:val="0"/>
        <w:tabs>
          <w:tab w:val="left" w:pos="900"/>
          <w:tab w:val="left" w:pos="1260"/>
        </w:tabs>
        <w:jc w:val="both"/>
        <w:rPr>
          <w:rFonts w:cs="Times New Roman"/>
          <w:szCs w:val="26"/>
        </w:rPr>
      </w:pPr>
      <w:r>
        <w:rPr>
          <w:rFonts w:cs="Times New Roman"/>
          <w:szCs w:val="26"/>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43785B" w:rsidRDefault="0043785B" w:rsidP="0043785B">
      <w:pPr>
        <w:widowControl w:val="0"/>
        <w:tabs>
          <w:tab w:val="left" w:pos="900"/>
          <w:tab w:val="left" w:pos="1260"/>
        </w:tabs>
        <w:jc w:val="both"/>
        <w:rPr>
          <w:rFonts w:cs="Times New Roman"/>
          <w:szCs w:val="26"/>
        </w:rPr>
      </w:pPr>
      <w:r>
        <w:rPr>
          <w:rFonts w:cs="Times New Roman"/>
          <w:szCs w:val="26"/>
        </w:rPr>
        <w:t xml:space="preserve">Перед каждым экзаменом проводится </w:t>
      </w:r>
      <w:r>
        <w:rPr>
          <w:rFonts w:cs="Times New Roman"/>
          <w:b/>
          <w:szCs w:val="26"/>
        </w:rPr>
        <w:t>техническая подготовка</w:t>
      </w:r>
      <w:r>
        <w:rPr>
          <w:rFonts w:cs="Times New Roman"/>
          <w:szCs w:val="26"/>
        </w:rPr>
        <w:t xml:space="preserve"> ППЭ:</w:t>
      </w:r>
    </w:p>
    <w:p w:rsidR="0043785B" w:rsidRDefault="0043785B" w:rsidP="0043785B">
      <w:pPr>
        <w:widowControl w:val="0"/>
        <w:tabs>
          <w:tab w:val="left" w:pos="900"/>
          <w:tab w:val="left" w:pos="1260"/>
        </w:tabs>
        <w:jc w:val="both"/>
        <w:rPr>
          <w:rFonts w:eastAsia="Times New Roman" w:cs="Times New Roman"/>
          <w:szCs w:val="26"/>
          <w:lang w:eastAsia="ru-RU"/>
        </w:rPr>
      </w:pPr>
      <w:r>
        <w:rPr>
          <w:rFonts w:cs="Times New Roman"/>
          <w:szCs w:val="26"/>
        </w:rPr>
        <w:t xml:space="preserve">до проведения технической подготовки </w:t>
      </w:r>
      <w:r>
        <w:rPr>
          <w:rFonts w:eastAsia="Times New Roman" w:cs="Times New Roman"/>
          <w:szCs w:val="26"/>
          <w:lang w:eastAsia="ru-RU"/>
        </w:rPr>
        <w:t>технический специалист должен получить из РЦОИ информацию о номерах аудиторий и учебных предметах, назначенных на предстоящий экзамен.</w:t>
      </w:r>
    </w:p>
    <w:p w:rsidR="0043785B" w:rsidRDefault="0043785B" w:rsidP="0043785B">
      <w:pPr>
        <w:tabs>
          <w:tab w:val="left" w:pos="318"/>
        </w:tabs>
        <w:jc w:val="both"/>
        <w:rPr>
          <w:rFonts w:cs="Times New Roman"/>
          <w:szCs w:val="26"/>
        </w:rPr>
      </w:pPr>
      <w:r>
        <w:rPr>
          <w:rFonts w:cs="Times New Roman"/>
          <w:szCs w:val="26"/>
          <w:lang w:eastAsia="ru-RU"/>
        </w:rPr>
        <w:t>Не ранее чем за 5 календарных дней, но н</w:t>
      </w:r>
      <w:r>
        <w:rPr>
          <w:rFonts w:cs="Times New Roman"/>
          <w:szCs w:val="26"/>
        </w:rPr>
        <w:t>е позднее, чем в 17:00 местного времени календарного дня, предшествующего</w:t>
      </w:r>
      <w:r>
        <w:rPr>
          <w:rFonts w:cs="Times New Roman"/>
          <w:szCs w:val="26"/>
          <w:lang w:eastAsia="ru-RU"/>
        </w:rPr>
        <w:t xml:space="preserve"> экзамену, и </w:t>
      </w:r>
      <w:r>
        <w:rPr>
          <w:rFonts w:cs="Times New Roman"/>
          <w:b/>
          <w:szCs w:val="26"/>
          <w:lang w:eastAsia="ru-RU"/>
        </w:rPr>
        <w:t>до</w:t>
      </w:r>
      <w:r>
        <w:rPr>
          <w:rFonts w:cs="Times New Roman"/>
          <w:szCs w:val="26"/>
          <w:lang w:eastAsia="ru-RU"/>
        </w:rPr>
        <w:t xml:space="preserve"> проведения контроля технической готовности</w:t>
      </w:r>
      <w:r>
        <w:rPr>
          <w:rFonts w:cs="Times New Roman"/>
          <w:szCs w:val="26"/>
        </w:rPr>
        <w:t xml:space="preserve"> технический специалист должен завершить </w:t>
      </w:r>
      <w:r>
        <w:rPr>
          <w:rFonts w:cs="Times New Roman"/>
          <w:b/>
          <w:szCs w:val="26"/>
        </w:rPr>
        <w:t>техническую подготовку ППЭ к экзамену (подробнее о сроках проведения этапов подготовки и проведения экзаменов см. приложение 11)</w:t>
      </w:r>
      <w:r>
        <w:rPr>
          <w:rFonts w:cs="Times New Roman"/>
          <w:szCs w:val="26"/>
        </w:rPr>
        <w:t>:</w:t>
      </w:r>
    </w:p>
    <w:p w:rsidR="0043785B" w:rsidRDefault="0043785B" w:rsidP="0043785B">
      <w:pPr>
        <w:jc w:val="both"/>
        <w:rPr>
          <w:rFonts w:eastAsia="Times New Roman" w:cs="Times New Roman"/>
          <w:szCs w:val="26"/>
          <w:lang w:eastAsia="ru-RU"/>
        </w:rPr>
      </w:pPr>
      <w:r>
        <w:rPr>
          <w:rFonts w:eastAsia="Times New Roman" w:cs="Times New Roman"/>
          <w:szCs w:val="26"/>
          <w:lang w:eastAsia="ru-RU"/>
        </w:rPr>
        <w:t xml:space="preserve">на каждой станции печати </w:t>
      </w:r>
      <w:r>
        <w:rPr>
          <w:rFonts w:cs="Times New Roman"/>
          <w:szCs w:val="26"/>
        </w:rPr>
        <w:t>ЭМ</w:t>
      </w:r>
      <w:r>
        <w:rPr>
          <w:rFonts w:eastAsia="Times New Roman" w:cs="Times New Roman"/>
          <w:szCs w:val="26"/>
          <w:lang w:eastAsia="ru-RU"/>
        </w:rPr>
        <w:t xml:space="preserve"> в каждой аудитории, назначенной на экзамен, и резервных станциях печати ЭМ:</w:t>
      </w:r>
    </w:p>
    <w:p w:rsidR="0043785B" w:rsidRDefault="0043785B" w:rsidP="0043785B">
      <w:pPr>
        <w:jc w:val="both"/>
        <w:rPr>
          <w:rFonts w:cs="Times New Roman"/>
          <w:szCs w:val="26"/>
        </w:rPr>
      </w:pPr>
      <w:r>
        <w:rPr>
          <w:rFonts w:cs="Times New Roman"/>
          <w:szCs w:val="26"/>
        </w:rPr>
        <w:t xml:space="preserve">проверить, при необходимости скорректировать: код региона, код ППЭ (впечатываются в бланки участников </w:t>
      </w:r>
      <w:r>
        <w:rPr>
          <w:rFonts w:cs="Times New Roman"/>
          <w:bCs/>
          <w:szCs w:val="26"/>
          <w:lang w:eastAsia="ru-RU"/>
        </w:rPr>
        <w:t>экзамена</w:t>
      </w:r>
      <w:r>
        <w:rPr>
          <w:rFonts w:cs="Times New Roman"/>
          <w:szCs w:val="26"/>
        </w:rPr>
        <w:t>), номер компьютера –  уникальный для ППЭ номер компьютера (ноутбука);</w:t>
      </w:r>
    </w:p>
    <w:p w:rsidR="0043785B" w:rsidRDefault="0043785B" w:rsidP="0043785B">
      <w:pPr>
        <w:jc w:val="both"/>
        <w:rPr>
          <w:rFonts w:cs="Times New Roman"/>
          <w:szCs w:val="26"/>
        </w:rPr>
      </w:pPr>
      <w:r>
        <w:rPr>
          <w:rFonts w:cs="Times New Roman"/>
          <w:szCs w:val="26"/>
        </w:rPr>
        <w:t>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учебный предмет и дату экзамена;</w:t>
      </w:r>
    </w:p>
    <w:p w:rsidR="0043785B" w:rsidRDefault="0043785B" w:rsidP="0043785B">
      <w:pPr>
        <w:jc w:val="both"/>
        <w:rPr>
          <w:rFonts w:cs="Times New Roman"/>
          <w:szCs w:val="26"/>
        </w:rPr>
      </w:pPr>
      <w:r>
        <w:rPr>
          <w:rFonts w:cs="Times New Roman"/>
          <w:szCs w:val="26"/>
        </w:rPr>
        <w:t>проверить настройки системного времени;</w:t>
      </w:r>
    </w:p>
    <w:p w:rsidR="0043785B" w:rsidRDefault="0043785B" w:rsidP="0043785B">
      <w:pPr>
        <w:tabs>
          <w:tab w:val="left" w:pos="318"/>
        </w:tabs>
        <w:jc w:val="both"/>
        <w:rPr>
          <w:rFonts w:cs="Times New Roman"/>
          <w:szCs w:val="26"/>
        </w:rPr>
      </w:pPr>
      <w:r>
        <w:rPr>
          <w:rFonts w:cs="Times New Roman"/>
          <w:szCs w:val="26"/>
        </w:rPr>
        <w:t xml:space="preserve">проверить работоспособность </w:t>
      </w:r>
      <w:r>
        <w:rPr>
          <w:rFonts w:cs="Times New Roman"/>
          <w:szCs w:val="26"/>
          <w:lang w:val="en-US"/>
        </w:rPr>
        <w:t>CD</w:t>
      </w:r>
      <w:r>
        <w:rPr>
          <w:rFonts w:cs="Times New Roman"/>
          <w:szCs w:val="26"/>
        </w:rPr>
        <w:t xml:space="preserve"> (</w:t>
      </w:r>
      <w:r>
        <w:rPr>
          <w:rFonts w:cs="Times New Roman"/>
          <w:szCs w:val="26"/>
          <w:lang w:val="en-US"/>
        </w:rPr>
        <w:t>DVD</w:t>
      </w:r>
      <w:r>
        <w:rPr>
          <w:rFonts w:cs="Times New Roman"/>
          <w:szCs w:val="26"/>
        </w:rPr>
        <w:t>)-</w:t>
      </w:r>
      <w:r>
        <w:rPr>
          <w:rFonts w:cs="Times New Roman"/>
          <w:szCs w:val="26"/>
          <w:lang w:val="en-US"/>
        </w:rPr>
        <w:t>ROM</w:t>
      </w:r>
      <w:r>
        <w:rPr>
          <w:rFonts w:cs="Times New Roman"/>
          <w:szCs w:val="26"/>
        </w:rPr>
        <w:t xml:space="preserve"> (в случае доставки ЭМ на CD-дисках);</w:t>
      </w:r>
    </w:p>
    <w:p w:rsidR="0043785B" w:rsidRDefault="0043785B" w:rsidP="0043785B">
      <w:pPr>
        <w:tabs>
          <w:tab w:val="left" w:pos="318"/>
        </w:tabs>
        <w:jc w:val="both"/>
        <w:rPr>
          <w:rFonts w:cs="Times New Roman"/>
          <w:szCs w:val="26"/>
        </w:rPr>
      </w:pPr>
      <w:r>
        <w:rPr>
          <w:rFonts w:cs="Times New Roman"/>
          <w:szCs w:val="26"/>
        </w:rPr>
        <w:t>оценить достаточность ресурса картриджа для проведения экзамена (в дальнейшем проводится в рамках контроля технической готовности);</w:t>
      </w:r>
    </w:p>
    <w:p w:rsidR="0043785B" w:rsidRDefault="0043785B" w:rsidP="0043785B">
      <w:pPr>
        <w:tabs>
          <w:tab w:val="left" w:pos="318"/>
        </w:tabs>
        <w:jc w:val="both"/>
        <w:rPr>
          <w:rFonts w:cs="Times New Roman"/>
          <w:szCs w:val="26"/>
        </w:rPr>
      </w:pPr>
      <w:r>
        <w:rPr>
          <w:rFonts w:cs="Times New Roman"/>
          <w:szCs w:val="26"/>
        </w:rPr>
        <w:t xml:space="preserve">выполнить тестовую печать границ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штрихкоды и </w:t>
      </w:r>
      <w:r>
        <w:rPr>
          <w:rFonts w:cs="Times New Roman"/>
          <w:szCs w:val="26"/>
          <w:lang w:val="en-US"/>
        </w:rPr>
        <w:t>QR</w:t>
      </w:r>
      <w:r>
        <w:rPr>
          <w:rFonts w:cs="Times New Roman"/>
          <w:szCs w:val="26"/>
        </w:rPr>
        <w:t>-код,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печати ЭМ, включая резервные, предъявляются члену ГЭК при проведении контроля технической готовности;</w:t>
      </w:r>
    </w:p>
    <w:p w:rsidR="0043785B" w:rsidRDefault="0043785B" w:rsidP="0043785B">
      <w:pPr>
        <w:tabs>
          <w:tab w:val="left" w:pos="318"/>
        </w:tabs>
        <w:jc w:val="both"/>
        <w:rPr>
          <w:rFonts w:cs="Times New Roman"/>
          <w:szCs w:val="26"/>
        </w:rPr>
      </w:pPr>
      <w:r>
        <w:rPr>
          <w:rFonts w:cs="Times New Roman"/>
          <w:szCs w:val="26"/>
        </w:rPr>
        <w:t>принять меры по настройке необходимого качества печати и, при необходимости, замене картриджа принтера;</w:t>
      </w:r>
    </w:p>
    <w:p w:rsidR="0043785B" w:rsidRDefault="0043785B" w:rsidP="0043785B">
      <w:pPr>
        <w:tabs>
          <w:tab w:val="left" w:pos="318"/>
        </w:tabs>
        <w:jc w:val="both"/>
        <w:rPr>
          <w:rFonts w:cs="Times New Roman"/>
          <w:szCs w:val="26"/>
        </w:rPr>
      </w:pPr>
      <w:r>
        <w:rPr>
          <w:rFonts w:cs="Times New Roman"/>
          <w:szCs w:val="26"/>
        </w:rPr>
        <w:t>получить от руководителя ППЭ или руководителя ОО, на базе которой организован ППЭ, достаточное количество бумаги для печати ЭМ в каждой аудитории ППЭ;</w:t>
      </w:r>
    </w:p>
    <w:p w:rsidR="0043785B" w:rsidRDefault="0043785B" w:rsidP="0043785B">
      <w:pPr>
        <w:tabs>
          <w:tab w:val="left" w:pos="318"/>
        </w:tabs>
        <w:jc w:val="both"/>
        <w:rPr>
          <w:rFonts w:cs="Times New Roman"/>
          <w:szCs w:val="26"/>
        </w:rPr>
      </w:pPr>
      <w:r>
        <w:rPr>
          <w:rFonts w:cs="Times New Roman"/>
          <w:szCs w:val="26"/>
        </w:rPr>
        <w:t>на основной и резервной станциях авторизации, установленных в Штабе ППЭ:</w:t>
      </w:r>
    </w:p>
    <w:p w:rsidR="0043785B" w:rsidRDefault="0043785B" w:rsidP="0043785B">
      <w:pPr>
        <w:tabs>
          <w:tab w:val="left" w:pos="318"/>
        </w:tabs>
        <w:jc w:val="both"/>
        <w:rPr>
          <w:rFonts w:cs="Times New Roman"/>
          <w:szCs w:val="26"/>
        </w:rPr>
      </w:pPr>
      <w:r>
        <w:rPr>
          <w:rFonts w:cs="Times New Roman"/>
          <w:szCs w:val="26"/>
        </w:rPr>
        <w:t>проверить, при необходимости скорректировать, настройки: код региона (впечатывается в ДБО №2),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rsidR="0043785B" w:rsidRDefault="0043785B" w:rsidP="0043785B">
      <w:pPr>
        <w:tabs>
          <w:tab w:val="left" w:pos="318"/>
        </w:tabs>
        <w:jc w:val="both"/>
        <w:rPr>
          <w:rFonts w:cs="Times New Roman"/>
          <w:szCs w:val="26"/>
        </w:rPr>
      </w:pPr>
      <w:r>
        <w:rPr>
          <w:rFonts w:cs="Times New Roman"/>
          <w:szCs w:val="26"/>
        </w:rPr>
        <w:lastRenderedPageBreak/>
        <w:t>проверить наличие соединения со специализированным федеральным порталом по основному и резервному каналу доступа в сеть «Интернет»;</w:t>
      </w:r>
    </w:p>
    <w:p w:rsidR="0043785B" w:rsidRDefault="0043785B" w:rsidP="0043785B">
      <w:pPr>
        <w:tabs>
          <w:tab w:val="left" w:pos="318"/>
        </w:tabs>
        <w:jc w:val="both"/>
        <w:rPr>
          <w:rFonts w:cs="Times New Roman"/>
          <w:szCs w:val="26"/>
        </w:rPr>
      </w:pPr>
      <w:r>
        <w:rPr>
          <w:rFonts w:cs="Times New Roman"/>
          <w:szCs w:val="26"/>
        </w:rPr>
        <w:t xml:space="preserve">выбрать принтер на станции авторизации и выполнить тестовую печать ДБО №2, </w:t>
      </w:r>
      <w:r>
        <w:rPr>
          <w:rFonts w:eastAsia="Times New Roman"/>
        </w:rPr>
        <w:t>в том числе тестового ДБО № 2 для китайского языка в случае проведения в ППЭ экзамена по китайскому языку,</w:t>
      </w:r>
      <w:r>
        <w:rPr>
          <w:rFonts w:cs="Times New Roman"/>
          <w:szCs w:val="26"/>
        </w:rPr>
        <w:t xml:space="preserve"> убедиться в качестве печати: на тестовом бланке отсутствуют белые и темные полосы; черные квадраты (реперы) напечатаны целиком, штрихкоды и QR-код хорошо читаемы и четко пропечатаны, в тестовом ДБО № 2 по китайскому языку заполнены поля «Код предмета», «Название предмета»;</w:t>
      </w:r>
    </w:p>
    <w:p w:rsidR="0043785B" w:rsidRDefault="0043785B" w:rsidP="0043785B">
      <w:pPr>
        <w:tabs>
          <w:tab w:val="left" w:pos="318"/>
        </w:tabs>
        <w:jc w:val="both"/>
        <w:rPr>
          <w:rFonts w:cs="Times New Roman"/>
          <w:szCs w:val="26"/>
        </w:rPr>
      </w:pPr>
      <w:r>
        <w:rPr>
          <w:rFonts w:cs="Times New Roman"/>
          <w:szCs w:val="26"/>
        </w:rPr>
        <w:t>принять меры по настройке необходимого качества печати и при необходимости замене картриджа принтера.</w:t>
      </w:r>
    </w:p>
    <w:p w:rsidR="0043785B" w:rsidRDefault="0043785B" w:rsidP="0043785B">
      <w:pPr>
        <w:tabs>
          <w:tab w:val="left" w:pos="318"/>
        </w:tabs>
        <w:jc w:val="both"/>
        <w:rPr>
          <w:rFonts w:eastAsia="Times New Roman" w:cs="Times New Roman"/>
          <w:b/>
          <w:i/>
          <w:szCs w:val="26"/>
          <w:lang w:eastAsia="ru-RU"/>
        </w:rPr>
      </w:pPr>
      <w:r>
        <w:rPr>
          <w:rFonts w:eastAsia="Times New Roman" w:cs="Times New Roman"/>
          <w:b/>
          <w:i/>
          <w:szCs w:val="26"/>
          <w:lang w:eastAsia="ru-RU"/>
        </w:rPr>
        <w:t xml:space="preserve">Подготовить и проверить дополнительное (резервное) оборудование, необходимое для </w:t>
      </w:r>
      <w:r>
        <w:rPr>
          <w:rFonts w:cs="Times New Roman"/>
          <w:b/>
          <w:i/>
          <w:szCs w:val="26"/>
        </w:rPr>
        <w:t>проведения</w:t>
      </w:r>
      <w:r>
        <w:rPr>
          <w:rFonts w:eastAsia="Times New Roman" w:cs="Times New Roman"/>
          <w:b/>
          <w:i/>
          <w:szCs w:val="26"/>
          <w:lang w:eastAsia="ru-RU"/>
        </w:rPr>
        <w:t xml:space="preserve"> экзамена:</w:t>
      </w:r>
    </w:p>
    <w:p w:rsidR="0043785B" w:rsidRDefault="0043785B" w:rsidP="0043785B">
      <w:pPr>
        <w:tabs>
          <w:tab w:val="left" w:pos="318"/>
        </w:tabs>
        <w:jc w:val="both"/>
        <w:rPr>
          <w:rFonts w:cs="Times New Roman"/>
          <w:szCs w:val="26"/>
        </w:rPr>
      </w:pPr>
      <w:r>
        <w:rPr>
          <w:rFonts w:cs="Times New Roman"/>
          <w:szCs w:val="26"/>
        </w:rPr>
        <w:t>основной и резервный флеш-накопитель для переноса данных между станциями ППЭ;</w:t>
      </w:r>
    </w:p>
    <w:p w:rsidR="0043785B" w:rsidRDefault="0043785B" w:rsidP="0043785B">
      <w:pPr>
        <w:tabs>
          <w:tab w:val="left" w:pos="318"/>
        </w:tabs>
        <w:jc w:val="both"/>
        <w:rPr>
          <w:rFonts w:cs="Times New Roman"/>
          <w:szCs w:val="26"/>
        </w:rPr>
      </w:pPr>
      <w:r>
        <w:rPr>
          <w:rFonts w:cs="Times New Roman"/>
          <w:szCs w:val="26"/>
        </w:rPr>
        <w:t xml:space="preserve">USB-модем для обеспечения резервного канала доступа </w:t>
      </w:r>
      <w:proofErr w:type="gramStart"/>
      <w:r>
        <w:rPr>
          <w:rFonts w:cs="Times New Roman"/>
          <w:szCs w:val="26"/>
        </w:rPr>
        <w:t>в  сеть</w:t>
      </w:r>
      <w:proofErr w:type="gramEnd"/>
      <w:r>
        <w:rPr>
          <w:rFonts w:cs="Times New Roman"/>
          <w:szCs w:val="26"/>
        </w:rPr>
        <w:t xml:space="preserve"> «Интернет». USB-модем используется в случае возникновения проблем с доступом в сеть «Интернет» по основному стационарному каналу связи;</w:t>
      </w:r>
    </w:p>
    <w:p w:rsidR="0043785B" w:rsidRDefault="0043785B" w:rsidP="0043785B">
      <w:pPr>
        <w:tabs>
          <w:tab w:val="left" w:pos="318"/>
        </w:tabs>
        <w:jc w:val="both"/>
        <w:rPr>
          <w:rFonts w:cs="Times New Roman"/>
          <w:szCs w:val="26"/>
        </w:rPr>
      </w:pPr>
      <w:r>
        <w:rPr>
          <w:rFonts w:cs="Times New Roman"/>
          <w:szCs w:val="26"/>
        </w:rPr>
        <w:t>резервные картриджи для принтеров;</w:t>
      </w:r>
    </w:p>
    <w:p w:rsidR="0043785B" w:rsidRDefault="0043785B" w:rsidP="0043785B">
      <w:pPr>
        <w:tabs>
          <w:tab w:val="left" w:pos="318"/>
        </w:tabs>
        <w:jc w:val="both"/>
        <w:rPr>
          <w:rFonts w:cs="Times New Roman"/>
          <w:szCs w:val="26"/>
        </w:rPr>
      </w:pPr>
      <w:r>
        <w:rPr>
          <w:rFonts w:cs="Times New Roman"/>
          <w:szCs w:val="26"/>
        </w:rPr>
        <w:t>резервные лазерные принтеры;</w:t>
      </w:r>
    </w:p>
    <w:p w:rsidR="0043785B" w:rsidRDefault="0043785B" w:rsidP="0043785B">
      <w:pPr>
        <w:tabs>
          <w:tab w:val="left" w:pos="318"/>
        </w:tabs>
        <w:jc w:val="both"/>
        <w:rPr>
          <w:rFonts w:cs="Times New Roman"/>
          <w:szCs w:val="26"/>
        </w:rPr>
      </w:pPr>
      <w:r>
        <w:rPr>
          <w:rFonts w:cs="Times New Roman"/>
          <w:szCs w:val="26"/>
        </w:rPr>
        <w:t xml:space="preserve">резервные внешние </w:t>
      </w:r>
      <w:r>
        <w:t>CD</w:t>
      </w:r>
      <w:r>
        <w:rPr>
          <w:rFonts w:cs="Times New Roman"/>
          <w:szCs w:val="26"/>
        </w:rPr>
        <w:t xml:space="preserve"> (</w:t>
      </w:r>
      <w:r>
        <w:t>DVD</w:t>
      </w:r>
      <w:r>
        <w:rPr>
          <w:rFonts w:cs="Times New Roman"/>
          <w:szCs w:val="26"/>
        </w:rPr>
        <w:t>)-приводы</w:t>
      </w:r>
      <w:r>
        <w:t xml:space="preserve"> </w:t>
      </w:r>
      <w:r>
        <w:rPr>
          <w:rFonts w:cs="Times New Roman"/>
          <w:szCs w:val="26"/>
        </w:rPr>
        <w:t>(в случае доставки ЭМ на CD-дисках);</w:t>
      </w:r>
    </w:p>
    <w:p w:rsidR="0043785B" w:rsidRDefault="0043785B" w:rsidP="0043785B">
      <w:pPr>
        <w:tabs>
          <w:tab w:val="left" w:pos="318"/>
        </w:tabs>
        <w:jc w:val="both"/>
        <w:rPr>
          <w:rFonts w:cs="Times New Roman"/>
          <w:szCs w:val="26"/>
        </w:rPr>
      </w:pPr>
      <w:r>
        <w:rPr>
          <w:rFonts w:cs="Times New Roman"/>
          <w:szCs w:val="26"/>
        </w:rPr>
        <w:t>резервные кабели для подключения принтеров к компьютерам (ноутбукам).</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 xml:space="preserve">По окончании технической подготовки в аудиториях и Штабе ППЭ технический специалист должен передать статус «Техническая подготовка завершена» в систему </w:t>
      </w:r>
      <w:r>
        <w:rPr>
          <w:rFonts w:cs="Times New Roman"/>
          <w:szCs w:val="26"/>
        </w:rPr>
        <w:t>мониторинга</w:t>
      </w:r>
      <w:r>
        <w:rPr>
          <w:rFonts w:eastAsia="Times New Roman" w:cs="Times New Roman"/>
          <w:szCs w:val="26"/>
          <w:lang w:eastAsia="ru-RU"/>
        </w:rPr>
        <w:t xml:space="preserve"> готовности ППЭ с помощью основной станции авторизации в Штабе ППЭ.</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Выполнить техническую подготовку к процедуре перевода бланков ответов участников экзамена в электронный вид (если в ППЭ сканирование не осуществляется, то указанные действия выполнять не нужно):</w:t>
      </w:r>
    </w:p>
    <w:p w:rsidR="0043785B" w:rsidRDefault="0043785B" w:rsidP="0043785B">
      <w:pPr>
        <w:tabs>
          <w:tab w:val="left" w:pos="318"/>
        </w:tabs>
        <w:jc w:val="both"/>
        <w:rPr>
          <w:rFonts w:cs="Times New Roman"/>
          <w:szCs w:val="26"/>
        </w:rPr>
      </w:pPr>
      <w:r>
        <w:rPr>
          <w:rFonts w:cs="Times New Roman"/>
          <w:szCs w:val="26"/>
        </w:rPr>
        <w:t>на основной и резервной станциях сканирования в ППЭ, установленных в Штабе ППЭ:</w:t>
      </w:r>
    </w:p>
    <w:p w:rsidR="0043785B" w:rsidRDefault="0043785B" w:rsidP="0043785B">
      <w:pPr>
        <w:tabs>
          <w:tab w:val="left" w:pos="318"/>
        </w:tabs>
        <w:jc w:val="both"/>
        <w:rPr>
          <w:rFonts w:cs="Times New Roman"/>
          <w:szCs w:val="26"/>
        </w:rPr>
      </w:pPr>
      <w:r>
        <w:rPr>
          <w:rFonts w:cs="Times New Roman"/>
          <w:szCs w:val="26"/>
        </w:rPr>
        <w:t>проверить, при необходимости скорректировать: код региона, код ППЭ, номер компьютера – уникальный для ППЭ номер компьютера (ноутбука), признак резервной станции для резервной станции;</w:t>
      </w:r>
    </w:p>
    <w:p w:rsidR="0043785B" w:rsidRDefault="0043785B" w:rsidP="0043785B">
      <w:pPr>
        <w:tabs>
          <w:tab w:val="left" w:pos="318"/>
        </w:tabs>
        <w:jc w:val="both"/>
        <w:rPr>
          <w:rFonts w:cs="Times New Roman"/>
          <w:szCs w:val="26"/>
        </w:rPr>
      </w:pPr>
      <w:r>
        <w:rPr>
          <w:rFonts w:cs="Times New Roman"/>
          <w:szCs w:val="26"/>
        </w:rPr>
        <w:t>ввести период проведения экзаменов, учебный предмет и дату экзамена;</w:t>
      </w:r>
    </w:p>
    <w:p w:rsidR="0043785B" w:rsidRDefault="0043785B" w:rsidP="0043785B">
      <w:pPr>
        <w:tabs>
          <w:tab w:val="left" w:pos="318"/>
        </w:tabs>
        <w:jc w:val="both"/>
        <w:rPr>
          <w:rFonts w:cs="Times New Roman"/>
          <w:szCs w:val="26"/>
        </w:rPr>
      </w:pPr>
      <w:r>
        <w:rPr>
          <w:rFonts w:cs="Times New Roman"/>
          <w:szCs w:val="26"/>
        </w:rPr>
        <w:t>проверить настройки системного времени;</w:t>
      </w:r>
    </w:p>
    <w:p w:rsidR="0043785B" w:rsidRDefault="0043785B" w:rsidP="0043785B">
      <w:pPr>
        <w:tabs>
          <w:tab w:val="left" w:pos="318"/>
        </w:tabs>
        <w:jc w:val="both"/>
        <w:rPr>
          <w:rFonts w:cs="Times New Roman"/>
          <w:szCs w:val="26"/>
        </w:rPr>
      </w:pPr>
      <w:r>
        <w:rPr>
          <w:rFonts w:cs="Times New Roman"/>
          <w:szCs w:val="26"/>
        </w:rPr>
        <w:t>выполнить калибровку сканера с использованием эталонного калибровочного листа, включенного в дистрибутив станции сканирования в ППЭ;</w:t>
      </w:r>
    </w:p>
    <w:p w:rsidR="0043785B" w:rsidRDefault="0043785B" w:rsidP="0043785B">
      <w:pPr>
        <w:tabs>
          <w:tab w:val="left" w:pos="318"/>
        </w:tabs>
        <w:jc w:val="both"/>
        <w:rPr>
          <w:rFonts w:cs="Times New Roman"/>
          <w:szCs w:val="26"/>
        </w:rPr>
      </w:pPr>
      <w:r>
        <w:rPr>
          <w:rFonts w:cs="Times New Roman"/>
          <w:szCs w:val="26"/>
        </w:rPr>
        <w:t>выполнить тестовое сканирование всех тестовых комплектов бланков, напечатанных на станциях печати ЭМ, включая резервные, и тестовые ДБО № 2, напечатанные на станции авторизации (за исключением проведения ЕГЭ по математике базового уровня, по иностранным языкам раздел «Говорение»), оценить качество сканирования напечатанных бланков, тестовую форму 13-02-МАШ/13-03У: все бланки и форма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43785B" w:rsidRDefault="0043785B" w:rsidP="0043785B">
      <w:pPr>
        <w:tabs>
          <w:tab w:val="left" w:pos="318"/>
        </w:tabs>
        <w:jc w:val="both"/>
        <w:rPr>
          <w:rFonts w:cs="Times New Roman"/>
          <w:szCs w:val="26"/>
        </w:rPr>
      </w:pPr>
      <w:r>
        <w:rPr>
          <w:rFonts w:cs="Times New Roman"/>
          <w:szCs w:val="26"/>
        </w:rPr>
        <w:t>принять меры по настройке принтера на станции печати ЭМ, на которой напечатаны тестовые бланки недостаточного качества;</w:t>
      </w:r>
    </w:p>
    <w:p w:rsidR="0043785B" w:rsidRDefault="0043785B" w:rsidP="0043785B">
      <w:pPr>
        <w:tabs>
          <w:tab w:val="left" w:pos="318"/>
          <w:tab w:val="left" w:pos="1134"/>
        </w:tabs>
        <w:jc w:val="both"/>
        <w:rPr>
          <w:rFonts w:eastAsia="Times New Roman" w:cs="Times New Roman"/>
          <w:szCs w:val="26"/>
          <w:lang w:eastAsia="ru-RU"/>
        </w:rPr>
      </w:pPr>
      <w:r>
        <w:rPr>
          <w:rFonts w:eastAsia="Times New Roman" w:cs="Times New Roman"/>
          <w:szCs w:val="26"/>
          <w:lang w:eastAsia="ru-RU"/>
        </w:rPr>
        <w:t>сохранить тестовый пакет сканирования с отсканированными тестовыми бланками и формами для передачи в РЦОИ.</w:t>
      </w:r>
    </w:p>
    <w:p w:rsidR="0043785B" w:rsidRDefault="0043785B" w:rsidP="0043785B">
      <w:pPr>
        <w:tabs>
          <w:tab w:val="left" w:pos="318"/>
          <w:tab w:val="left" w:pos="1134"/>
        </w:tabs>
        <w:jc w:val="both"/>
        <w:rPr>
          <w:rFonts w:eastAsia="Times New Roman" w:cs="Times New Roman"/>
          <w:szCs w:val="26"/>
          <w:lang w:eastAsia="ru-RU"/>
        </w:rPr>
      </w:pPr>
      <w:r>
        <w:rPr>
          <w:rFonts w:eastAsia="Times New Roman" w:cs="Times New Roman"/>
          <w:szCs w:val="26"/>
          <w:lang w:eastAsia="ru-RU"/>
        </w:rPr>
        <w:lastRenderedPageBreak/>
        <w:t>Основная станция сканирования в ППЭ должна быть установлена на отдельном компьютере (ноутбуке), не имеющем подключений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p>
    <w:p w:rsidR="0043785B" w:rsidRDefault="0043785B" w:rsidP="0043785B">
      <w:pPr>
        <w:tabs>
          <w:tab w:val="left" w:pos="318"/>
          <w:tab w:val="left" w:pos="1134"/>
        </w:tabs>
        <w:jc w:val="both"/>
        <w:rPr>
          <w:rFonts w:eastAsia="Times New Roman" w:cs="Times New Roman"/>
          <w:szCs w:val="26"/>
          <w:lang w:eastAsia="ru-RU"/>
        </w:rPr>
      </w:pPr>
      <w:r>
        <w:rPr>
          <w:rFonts w:eastAsia="Times New Roman" w:cs="Times New Roman"/>
          <w:szCs w:val="26"/>
          <w:lang w:eastAsia="ru-RU"/>
        </w:rPr>
        <w:t>На основной и резервной станции авторизации в Штабе ППЭ:</w:t>
      </w:r>
    </w:p>
    <w:p w:rsidR="0043785B" w:rsidRDefault="0043785B" w:rsidP="0043785B">
      <w:pPr>
        <w:tabs>
          <w:tab w:val="left" w:pos="318"/>
        </w:tabs>
        <w:jc w:val="both"/>
        <w:rPr>
          <w:rFonts w:cs="Times New Roman"/>
          <w:szCs w:val="26"/>
        </w:rPr>
      </w:pPr>
      <w:r>
        <w:rPr>
          <w:rFonts w:cs="Times New Roman"/>
          <w:szCs w:val="26"/>
        </w:rPr>
        <w:t>получить настройки сервера РЦОИ;</w:t>
      </w:r>
    </w:p>
    <w:p w:rsidR="0043785B" w:rsidRDefault="0043785B" w:rsidP="0043785B">
      <w:pPr>
        <w:tabs>
          <w:tab w:val="left" w:pos="318"/>
        </w:tabs>
        <w:jc w:val="both"/>
        <w:rPr>
          <w:rFonts w:cs="Times New Roman"/>
          <w:szCs w:val="26"/>
        </w:rPr>
      </w:pPr>
      <w:r>
        <w:rPr>
          <w:rFonts w:cs="Times New Roman"/>
          <w:szCs w:val="26"/>
        </w:rPr>
        <w:t xml:space="preserve">проверить наличие соединения с сервером РЦОИ по основному и резервному каналам доступа </w:t>
      </w:r>
      <w:proofErr w:type="gramStart"/>
      <w:r>
        <w:rPr>
          <w:rFonts w:cs="Times New Roman"/>
          <w:szCs w:val="26"/>
        </w:rPr>
        <w:t>в  сеть</w:t>
      </w:r>
      <w:proofErr w:type="gramEnd"/>
      <w:r>
        <w:rPr>
          <w:rFonts w:cs="Times New Roman"/>
          <w:szCs w:val="26"/>
        </w:rPr>
        <w:t xml:space="preserve"> «Интернет»;</w:t>
      </w:r>
    </w:p>
    <w:p w:rsidR="0043785B" w:rsidRDefault="0043785B" w:rsidP="0043785B">
      <w:pPr>
        <w:tabs>
          <w:tab w:val="left" w:pos="318"/>
        </w:tabs>
        <w:jc w:val="both"/>
        <w:rPr>
          <w:rFonts w:cs="Times New Roman"/>
          <w:szCs w:val="26"/>
        </w:rPr>
      </w:pPr>
      <w:r>
        <w:rPr>
          <w:rFonts w:cs="Times New Roman"/>
          <w:szCs w:val="26"/>
        </w:rPr>
        <w:t>выполнить передачу в РЦОИ тестового пакета сканирования основной и резервной станции сканирования в ППЭ соответственно;</w:t>
      </w:r>
    </w:p>
    <w:p w:rsidR="0043785B" w:rsidRDefault="0043785B" w:rsidP="0043785B">
      <w:pPr>
        <w:tabs>
          <w:tab w:val="left" w:pos="318"/>
        </w:tabs>
        <w:jc w:val="both"/>
        <w:rPr>
          <w:rFonts w:eastAsia="Times New Roman" w:cs="Times New Roman"/>
          <w:szCs w:val="26"/>
          <w:lang w:eastAsia="ru-RU"/>
        </w:rPr>
      </w:pPr>
      <w:r>
        <w:rPr>
          <w:rFonts w:cs="Times New Roman"/>
          <w:szCs w:val="26"/>
        </w:rPr>
        <w:t>получить подтверждение от РЦОИ (статус пакетов принимает значение «подтвержден»)</w:t>
      </w:r>
      <w:r>
        <w:rPr>
          <w:rFonts w:eastAsia="Times New Roman" w:cs="Times New Roman"/>
          <w:szCs w:val="26"/>
          <w:lang w:eastAsia="ru-RU"/>
        </w:rPr>
        <w:t>;</w:t>
      </w:r>
    </w:p>
    <w:p w:rsidR="0043785B" w:rsidRDefault="0043785B" w:rsidP="0043785B">
      <w:pPr>
        <w:tabs>
          <w:tab w:val="left" w:pos="318"/>
        </w:tabs>
        <w:jc w:val="both"/>
        <w:rPr>
          <w:rFonts w:eastAsia="Times New Roman" w:cs="Times New Roman"/>
          <w:b/>
          <w:i/>
          <w:szCs w:val="26"/>
          <w:lang w:eastAsia="ru-RU"/>
        </w:rPr>
      </w:pPr>
      <w:r>
        <w:rPr>
          <w:rFonts w:eastAsia="Times New Roman" w:cs="Times New Roman"/>
          <w:b/>
          <w:i/>
          <w:szCs w:val="26"/>
          <w:lang w:eastAsia="ru-RU"/>
        </w:rPr>
        <w:t xml:space="preserve">подготовить и проверить дополнительное (резервное) оборудование, необходимое для </w:t>
      </w:r>
      <w:r>
        <w:rPr>
          <w:rFonts w:cs="Times New Roman"/>
          <w:b/>
          <w:i/>
          <w:szCs w:val="26"/>
        </w:rPr>
        <w:t>проведения</w:t>
      </w:r>
      <w:r>
        <w:rPr>
          <w:rFonts w:eastAsia="Times New Roman" w:cs="Times New Roman"/>
          <w:b/>
          <w:i/>
          <w:szCs w:val="26"/>
          <w:lang w:eastAsia="ru-RU"/>
        </w:rPr>
        <w:t xml:space="preserve"> экзамена:</w:t>
      </w:r>
    </w:p>
    <w:p w:rsidR="0043785B" w:rsidRDefault="0043785B" w:rsidP="0043785B">
      <w:pPr>
        <w:pStyle w:val="a3"/>
        <w:tabs>
          <w:tab w:val="left" w:pos="318"/>
          <w:tab w:val="left" w:pos="1134"/>
        </w:tabs>
        <w:ind w:left="709" w:firstLine="0"/>
        <w:jc w:val="both"/>
        <w:rPr>
          <w:rFonts w:cs="Times New Roman"/>
          <w:szCs w:val="26"/>
        </w:rPr>
      </w:pPr>
      <w:r>
        <w:rPr>
          <w:rFonts w:cs="Times New Roman"/>
          <w:szCs w:val="26"/>
        </w:rPr>
        <w:t>резервный сканер;</w:t>
      </w:r>
    </w:p>
    <w:p w:rsidR="0043785B" w:rsidRDefault="0043785B" w:rsidP="0043785B">
      <w:pPr>
        <w:pStyle w:val="a3"/>
        <w:tabs>
          <w:tab w:val="left" w:pos="318"/>
          <w:tab w:val="left" w:pos="1134"/>
        </w:tabs>
        <w:ind w:left="709" w:firstLine="0"/>
        <w:jc w:val="both"/>
        <w:rPr>
          <w:rFonts w:cs="Times New Roman"/>
          <w:szCs w:val="26"/>
        </w:rPr>
      </w:pPr>
      <w:r>
        <w:rPr>
          <w:rFonts w:cs="Times New Roman"/>
          <w:szCs w:val="26"/>
        </w:rPr>
        <w:t>резервные кабели для подключения сканеров к компьютерам (ноутбукам).</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 xml:space="preserve">По окончании технической подготовки в аудиториях и Штабе ППЭ технический специалист должен передать статус «Техническая подготовка завершена» в систему </w:t>
      </w:r>
      <w:r>
        <w:rPr>
          <w:rFonts w:cs="Times New Roman"/>
          <w:szCs w:val="26"/>
        </w:rPr>
        <w:t>мониторинга</w:t>
      </w:r>
      <w:r>
        <w:rPr>
          <w:rFonts w:eastAsia="Times New Roman" w:cs="Times New Roman"/>
          <w:szCs w:val="26"/>
          <w:lang w:eastAsia="ru-RU"/>
        </w:rPr>
        <w:t xml:space="preserve"> готовности ППЭ с помощью основной станции авторизации в Штабе ППЭ.</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По решению РЦОИ с целью проверки качества печати тестовых ЭМ при проведении технической подготовки в ППЭ может проводиться сканирование тестовых комплектов бланков с использованием станции сканирования в ППЭ и станции авторизации, включая:</w:t>
      </w:r>
    </w:p>
    <w:p w:rsidR="0043785B" w:rsidRDefault="0043785B" w:rsidP="0043785B">
      <w:pPr>
        <w:tabs>
          <w:tab w:val="left" w:pos="318"/>
        </w:tabs>
        <w:jc w:val="both"/>
        <w:rPr>
          <w:rFonts w:cs="Times New Roman"/>
          <w:szCs w:val="26"/>
        </w:rPr>
      </w:pPr>
      <w:r>
        <w:rPr>
          <w:rFonts w:cs="Times New Roman"/>
          <w:szCs w:val="26"/>
        </w:rPr>
        <w:t>тестовое сканирование всех тестовых комплектов бланков, напечатанных на всех станциях печати ЭМ, включая резервные, и тестового ДБО № 2, напечатанных на станции авторизации в ППЭ (за исключением проведения ЕГЭ по математике базового уровня, по иностранным языкам раздел «Говорение»);</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сохранение тестового пакета сканирования для передачи в РЦОИ;</w:t>
      </w:r>
    </w:p>
    <w:p w:rsidR="0043785B" w:rsidRDefault="0043785B" w:rsidP="0043785B">
      <w:pPr>
        <w:tabs>
          <w:tab w:val="left" w:pos="318"/>
        </w:tabs>
        <w:jc w:val="both"/>
        <w:rPr>
          <w:rFonts w:cs="Times New Roman"/>
          <w:szCs w:val="26"/>
        </w:rPr>
      </w:pPr>
      <w:r>
        <w:rPr>
          <w:rFonts w:cs="Times New Roman"/>
          <w:szCs w:val="26"/>
        </w:rPr>
        <w:t>передачу в РЦОИ тестового пакета сканирования для оценки качества отсканированных ЭМ.</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В случае использования станции сканирования в ППЭ только для сканирования тестовых бланков допускается ее установка на основную станцию авторизации.</w:t>
      </w:r>
    </w:p>
    <w:p w:rsidR="0043785B" w:rsidRDefault="0043785B" w:rsidP="0043785B">
      <w:pPr>
        <w:tabs>
          <w:tab w:val="left" w:pos="318"/>
        </w:tabs>
        <w:jc w:val="both"/>
        <w:rPr>
          <w:rFonts w:eastAsia="Times New Roman" w:cs="Times New Roman"/>
          <w:szCs w:val="26"/>
          <w:lang w:eastAsia="ru-RU"/>
        </w:rPr>
      </w:pPr>
      <w:r>
        <w:rPr>
          <w:rFonts w:cs="Times New Roman"/>
          <w:b/>
          <w:szCs w:val="26"/>
          <w:lang w:eastAsia="ru-RU"/>
        </w:rPr>
        <w:t>Не ранее чем за 5 календарных дней, но н</w:t>
      </w:r>
      <w:r>
        <w:rPr>
          <w:rFonts w:cs="Times New Roman"/>
          <w:b/>
          <w:szCs w:val="26"/>
        </w:rPr>
        <w:t>е позднее 17-00 местного времени</w:t>
      </w:r>
      <w:r>
        <w:rPr>
          <w:rFonts w:cs="Times New Roman"/>
          <w:szCs w:val="26"/>
        </w:rPr>
        <w:t xml:space="preserve"> календарного дня, предшествующего экзамену,</w:t>
      </w:r>
      <w:r>
        <w:rPr>
          <w:rFonts w:cs="Times New Roman"/>
          <w:szCs w:val="26"/>
          <w:lang w:eastAsia="ru-RU"/>
        </w:rPr>
        <w:t xml:space="preserve"> </w:t>
      </w:r>
      <w:r>
        <w:rPr>
          <w:rFonts w:eastAsia="Times New Roman" w:cs="Times New Roman"/>
          <w:szCs w:val="26"/>
          <w:lang w:eastAsia="ru-RU"/>
        </w:rPr>
        <w:t>совместно с членами ГЭК и руководителем ППЭ провести контроль технической готовности ППЭ к проведению экзамена:</w:t>
      </w:r>
    </w:p>
    <w:p w:rsidR="0043785B" w:rsidRDefault="0043785B" w:rsidP="0043785B">
      <w:pPr>
        <w:jc w:val="both"/>
        <w:rPr>
          <w:rStyle w:val="Hyperlink0"/>
          <w:rFonts w:cs="Times New Roman"/>
          <w:szCs w:val="26"/>
        </w:rPr>
      </w:pPr>
      <w:r>
        <w:rPr>
          <w:rStyle w:val="Hyperlink0"/>
          <w:rFonts w:cs="Times New Roman"/>
          <w:szCs w:val="26"/>
        </w:rPr>
        <w:t>на основной и резервной станциях авторизации в Штабе ППЭ необходимо:</w:t>
      </w:r>
    </w:p>
    <w:p w:rsidR="0043785B" w:rsidRDefault="0043785B" w:rsidP="0043785B">
      <w:pPr>
        <w:tabs>
          <w:tab w:val="left" w:pos="318"/>
        </w:tabs>
        <w:jc w:val="both"/>
        <w:rPr>
          <w:rFonts w:cs="Times New Roman"/>
          <w:szCs w:val="26"/>
        </w:rPr>
      </w:pPr>
      <w:r>
        <w:rPr>
          <w:rFonts w:cs="Times New Roman"/>
          <w:szCs w:val="26"/>
        </w:rPr>
        <w:t>проверить настройки станции: код региона (впечатывается в ДБО №2), код ППЭ, период проведения экзаменов, признак резервной станции для резервной станции;</w:t>
      </w:r>
    </w:p>
    <w:p w:rsidR="0043785B" w:rsidRDefault="0043785B" w:rsidP="0043785B">
      <w:pPr>
        <w:tabs>
          <w:tab w:val="left" w:pos="318"/>
        </w:tabs>
        <w:jc w:val="both"/>
        <w:rPr>
          <w:rFonts w:cs="Times New Roman"/>
          <w:szCs w:val="26"/>
        </w:rPr>
      </w:pPr>
      <w:r>
        <w:rPr>
          <w:rFonts w:cs="Times New Roman"/>
          <w:szCs w:val="26"/>
        </w:rPr>
        <w:t>проверить настройки системного времени;</w:t>
      </w:r>
    </w:p>
    <w:p w:rsidR="0043785B" w:rsidRDefault="0043785B" w:rsidP="0043785B">
      <w:pPr>
        <w:tabs>
          <w:tab w:val="left" w:pos="318"/>
        </w:tabs>
        <w:jc w:val="both"/>
        <w:rPr>
          <w:rFonts w:cs="Times New Roman"/>
          <w:szCs w:val="26"/>
        </w:rPr>
      </w:pPr>
      <w:r>
        <w:rPr>
          <w:rFonts w:cs="Times New Roman"/>
          <w:szCs w:val="26"/>
        </w:rPr>
        <w:t xml:space="preserve">проверить наличие соединения со специализированным федеральным порталом по основному и резервному каналам доступа </w:t>
      </w:r>
      <w:proofErr w:type="gramStart"/>
      <w:r>
        <w:rPr>
          <w:rFonts w:cs="Times New Roman"/>
          <w:szCs w:val="26"/>
        </w:rPr>
        <w:t>в  сеть</w:t>
      </w:r>
      <w:proofErr w:type="gramEnd"/>
      <w:r>
        <w:rPr>
          <w:rFonts w:cs="Times New Roman"/>
          <w:szCs w:val="26"/>
        </w:rPr>
        <w:t xml:space="preserve"> «Интернет»;</w:t>
      </w:r>
    </w:p>
    <w:p w:rsidR="0043785B" w:rsidRDefault="0043785B" w:rsidP="0043785B">
      <w:pPr>
        <w:tabs>
          <w:tab w:val="left" w:pos="318"/>
        </w:tabs>
        <w:jc w:val="both"/>
        <w:rPr>
          <w:rFonts w:cs="Times New Roman"/>
          <w:szCs w:val="26"/>
        </w:rPr>
      </w:pPr>
      <w:r>
        <w:rPr>
          <w:rFonts w:cs="Times New Roman"/>
          <w:szCs w:val="26"/>
        </w:rPr>
        <w:t xml:space="preserve">предложить всем членам ГЭК, назначенным на экзамен, выполнить авторизацию с помощью токена члена ГЭК (авторизация проводится не ранее 2 рабочих дней и не позднее 17-00 местного времени календарного дня, предшествующего экзамену); </w:t>
      </w:r>
    </w:p>
    <w:p w:rsidR="0043785B" w:rsidRDefault="0043785B" w:rsidP="0043785B">
      <w:pPr>
        <w:tabs>
          <w:tab w:val="left" w:pos="318"/>
        </w:tabs>
        <w:jc w:val="both"/>
        <w:rPr>
          <w:rFonts w:cs="Times New Roman"/>
          <w:szCs w:val="26"/>
        </w:rPr>
      </w:pPr>
      <w:r>
        <w:rPr>
          <w:rFonts w:cs="Times New Roman"/>
          <w:szCs w:val="26"/>
        </w:rPr>
        <w:t>по результатам авторизации убедиться, что все члены ГЭК имеют назначение на экзамен, а также настройки ППЭ станции авторизации подтверждены;</w:t>
      </w:r>
    </w:p>
    <w:p w:rsidR="0043785B" w:rsidRDefault="0043785B" w:rsidP="0043785B">
      <w:pPr>
        <w:tabs>
          <w:tab w:val="left" w:pos="318"/>
        </w:tabs>
        <w:jc w:val="both"/>
        <w:rPr>
          <w:rFonts w:cs="Times New Roman"/>
          <w:szCs w:val="26"/>
        </w:rPr>
      </w:pPr>
      <w:r>
        <w:rPr>
          <w:rFonts w:cs="Times New Roman"/>
          <w:szCs w:val="26"/>
        </w:rPr>
        <w:lastRenderedPageBreak/>
        <w:t>выполнить и оценить качество тестовой печати ДБО № 2 (тестового ДБО № 2 для китайского языка в случае проведения в ППЭ экзамена по китайскому языку): на тестовом бланке отсутствуют белые и темные полосы; черные квадраты (реперы) напечатаны целиком, штрихкоды и QR-код хорошо читаемы и четко пропечатаны, в тестовом ДБО № 2 по китайскому языку заполнены поля «Код предмета», «Название предмета»;</w:t>
      </w:r>
    </w:p>
    <w:p w:rsidR="0043785B" w:rsidRDefault="0043785B" w:rsidP="0043785B">
      <w:pPr>
        <w:tabs>
          <w:tab w:val="left" w:pos="318"/>
        </w:tabs>
        <w:jc w:val="both"/>
        <w:rPr>
          <w:rFonts w:cs="Times New Roman"/>
          <w:szCs w:val="26"/>
        </w:rPr>
      </w:pPr>
      <w:r>
        <w:rPr>
          <w:rFonts w:cs="Times New Roman"/>
          <w:szCs w:val="26"/>
        </w:rPr>
        <w:t>На каждой станции печати ЭМ в каждой аудитории, назначенной на экзамен, и резервных станциях печати ЭМ:</w:t>
      </w:r>
    </w:p>
    <w:p w:rsidR="0043785B" w:rsidRDefault="0043785B" w:rsidP="0043785B">
      <w:pPr>
        <w:tabs>
          <w:tab w:val="left" w:pos="318"/>
        </w:tabs>
        <w:jc w:val="both"/>
        <w:rPr>
          <w:rFonts w:cs="Times New Roman"/>
          <w:szCs w:val="26"/>
        </w:rPr>
      </w:pPr>
      <w:r>
        <w:rPr>
          <w:rFonts w:cs="Times New Roman"/>
          <w:szCs w:val="26"/>
        </w:rPr>
        <w:t>проверить настройки экзамена по соответствующему учебному предмету: код региона, код ППЭ (впечатываются в бланки участников экзаменов), номер аудитории (для резервных станций номер аудитории не указывается), признак резервной станции для резервной станции, учебный предмет и дату экзамена;</w:t>
      </w:r>
    </w:p>
    <w:p w:rsidR="0043785B" w:rsidRDefault="0043785B" w:rsidP="0043785B">
      <w:pPr>
        <w:tabs>
          <w:tab w:val="left" w:pos="318"/>
        </w:tabs>
        <w:jc w:val="both"/>
        <w:rPr>
          <w:rFonts w:cs="Times New Roman"/>
          <w:szCs w:val="26"/>
        </w:rPr>
      </w:pPr>
      <w:r>
        <w:rPr>
          <w:rFonts w:cs="Times New Roman"/>
          <w:szCs w:val="26"/>
        </w:rPr>
        <w:t>проверить настройки системного времени;</w:t>
      </w:r>
    </w:p>
    <w:p w:rsidR="0043785B" w:rsidRDefault="0043785B" w:rsidP="0043785B">
      <w:pPr>
        <w:tabs>
          <w:tab w:val="left" w:pos="318"/>
        </w:tabs>
        <w:jc w:val="both"/>
        <w:rPr>
          <w:rFonts w:cs="Times New Roman"/>
          <w:szCs w:val="26"/>
        </w:rPr>
      </w:pPr>
      <w:r>
        <w:rPr>
          <w:rFonts w:cs="Times New Roman"/>
          <w:szCs w:val="26"/>
        </w:rPr>
        <w:t>проверить работоспособность CD (DVD)-ROM (в случае доставки ЭМ на CD-дисках);</w:t>
      </w:r>
    </w:p>
    <w:p w:rsidR="0043785B" w:rsidRDefault="0043785B" w:rsidP="0043785B">
      <w:pPr>
        <w:tabs>
          <w:tab w:val="left" w:pos="318"/>
        </w:tabs>
        <w:jc w:val="both"/>
        <w:rPr>
          <w:rFonts w:cs="Times New Roman"/>
          <w:szCs w:val="26"/>
        </w:rPr>
      </w:pPr>
      <w:r>
        <w:rPr>
          <w:rFonts w:cs="Times New Roman"/>
          <w:szCs w:val="26"/>
        </w:rPr>
        <w:t>выполнить тестовую печать границ (калибровочного листа) в присутствии члена ГЭК;</w:t>
      </w:r>
    </w:p>
    <w:p w:rsidR="0043785B" w:rsidRDefault="0043785B" w:rsidP="0043785B">
      <w:pPr>
        <w:tabs>
          <w:tab w:val="left" w:pos="318"/>
        </w:tabs>
        <w:jc w:val="both"/>
        <w:rPr>
          <w:rFonts w:cs="Times New Roman"/>
          <w:szCs w:val="26"/>
        </w:rPr>
      </w:pPr>
      <w:r>
        <w:rPr>
          <w:rFonts w:cs="Times New Roman"/>
          <w:szCs w:val="26"/>
        </w:rPr>
        <w:t>предоставить члену ГЭК напечатанный во время технической подготовки тестовый комплект ЭМ. Член ГЭК оценивает качество печати границ и тестового комплекта ЭМ: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в его присутствии;</w:t>
      </w:r>
    </w:p>
    <w:p w:rsidR="0043785B" w:rsidRDefault="0043785B" w:rsidP="0043785B">
      <w:pPr>
        <w:tabs>
          <w:tab w:val="left" w:pos="318"/>
        </w:tabs>
        <w:jc w:val="both"/>
        <w:rPr>
          <w:rFonts w:cs="Times New Roman"/>
          <w:szCs w:val="26"/>
        </w:rPr>
      </w:pPr>
      <w:r>
        <w:rPr>
          <w:rFonts w:cs="Times New Roman"/>
          <w:szCs w:val="26"/>
        </w:rPr>
        <w:t>проверить работоспособность средств криптозащиты с использованием токена члена ГЭК: предложить члену ГЭК подключить к станции печати ЭМ токен члена ГЭК и ввести пароль доступа к нему. Каждый член ГЭК должен убедиться в работоспособности своего токена хотя бы одной станции печати ЭМ;</w:t>
      </w:r>
    </w:p>
    <w:p w:rsidR="0043785B" w:rsidRDefault="0043785B" w:rsidP="0043785B">
      <w:pPr>
        <w:tabs>
          <w:tab w:val="left" w:pos="318"/>
        </w:tabs>
        <w:jc w:val="both"/>
        <w:rPr>
          <w:rFonts w:cs="Times New Roman"/>
          <w:szCs w:val="26"/>
        </w:rPr>
      </w:pPr>
      <w:r>
        <w:rPr>
          <w:rFonts w:cs="Times New Roman"/>
          <w:szCs w:val="26"/>
        </w:rPr>
        <w:t>напечатать протокол технической готовности аудитории для печати полного комплекта ЭМ в аудитории ППЭ (форма ППЭ-01-01);</w:t>
      </w:r>
    </w:p>
    <w:p w:rsidR="0043785B" w:rsidRDefault="0043785B" w:rsidP="0043785B">
      <w:pPr>
        <w:tabs>
          <w:tab w:val="left" w:pos="318"/>
        </w:tabs>
        <w:jc w:val="both"/>
        <w:rPr>
          <w:rFonts w:cs="Times New Roman"/>
          <w:szCs w:val="26"/>
        </w:rPr>
      </w:pPr>
      <w:r>
        <w:rPr>
          <w:rFonts w:cs="Times New Roman"/>
          <w:szCs w:val="26"/>
        </w:rPr>
        <w:t>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rsidR="0043785B" w:rsidRDefault="0043785B" w:rsidP="0043785B">
      <w:pPr>
        <w:tabs>
          <w:tab w:val="left" w:pos="318"/>
        </w:tabs>
        <w:jc w:val="both"/>
        <w:rPr>
          <w:rFonts w:cs="Times New Roman"/>
          <w:szCs w:val="26"/>
        </w:rPr>
      </w:pPr>
      <w:r>
        <w:rPr>
          <w:rFonts w:cs="Times New Roman"/>
          <w:szCs w:val="26"/>
        </w:rPr>
        <w:t>проверить наличие достаточного количества бумаги для печати полных комплектов ЭМ.</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Не рекомендуется перемещать станцию печати ЭМ с подключенным принтером или отключать принтер от компьютера (ноутбука) после завершения контроля технической готовности.</w:t>
      </w:r>
    </w:p>
    <w:p w:rsidR="0043785B" w:rsidRDefault="0043785B" w:rsidP="0043785B">
      <w:pPr>
        <w:tabs>
          <w:tab w:val="left" w:pos="318"/>
        </w:tabs>
        <w:jc w:val="both"/>
        <w:rPr>
          <w:rFonts w:cs="Times New Roman"/>
          <w:szCs w:val="26"/>
        </w:rPr>
      </w:pPr>
      <w:r>
        <w:rPr>
          <w:rFonts w:cs="Times New Roman"/>
          <w:szCs w:val="26"/>
        </w:rPr>
        <w:t>Проверить наличие дополнительного (резервного) оборудования, необходимого для проведения экзамена:</w:t>
      </w:r>
    </w:p>
    <w:p w:rsidR="0043785B" w:rsidRDefault="0043785B" w:rsidP="0043785B">
      <w:pPr>
        <w:tabs>
          <w:tab w:val="left" w:pos="318"/>
        </w:tabs>
        <w:jc w:val="both"/>
        <w:rPr>
          <w:rFonts w:cs="Times New Roman"/>
          <w:szCs w:val="26"/>
        </w:rPr>
      </w:pPr>
      <w:r>
        <w:rPr>
          <w:rFonts w:cs="Times New Roman"/>
          <w:szCs w:val="26"/>
        </w:rPr>
        <w:t>основной и резервный флеш-накопитель для переноса данных между станциями ППЭ;</w:t>
      </w:r>
    </w:p>
    <w:p w:rsidR="0043785B" w:rsidRDefault="0043785B" w:rsidP="0043785B">
      <w:pPr>
        <w:tabs>
          <w:tab w:val="left" w:pos="318"/>
          <w:tab w:val="left" w:pos="2552"/>
        </w:tabs>
        <w:jc w:val="both"/>
        <w:rPr>
          <w:rFonts w:cs="Times New Roman"/>
          <w:szCs w:val="26"/>
        </w:rPr>
      </w:pPr>
      <w:r>
        <w:rPr>
          <w:rFonts w:cs="Times New Roman"/>
          <w:szCs w:val="26"/>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43785B" w:rsidRDefault="0043785B" w:rsidP="0043785B">
      <w:pPr>
        <w:tabs>
          <w:tab w:val="left" w:pos="318"/>
        </w:tabs>
        <w:jc w:val="both"/>
        <w:rPr>
          <w:rFonts w:cs="Times New Roman"/>
          <w:szCs w:val="26"/>
        </w:rPr>
      </w:pPr>
      <w:r>
        <w:rPr>
          <w:rFonts w:cs="Times New Roman"/>
          <w:szCs w:val="26"/>
        </w:rPr>
        <w:t>резервные картриджи для принтеров;</w:t>
      </w:r>
    </w:p>
    <w:p w:rsidR="0043785B" w:rsidRDefault="0043785B" w:rsidP="0043785B">
      <w:pPr>
        <w:tabs>
          <w:tab w:val="left" w:pos="318"/>
        </w:tabs>
        <w:jc w:val="both"/>
        <w:rPr>
          <w:rFonts w:cs="Times New Roman"/>
          <w:szCs w:val="26"/>
        </w:rPr>
      </w:pPr>
      <w:r>
        <w:rPr>
          <w:rFonts w:cs="Times New Roman"/>
          <w:szCs w:val="26"/>
        </w:rPr>
        <w:t>резервные лазерные принтеры, дополнительно к настроенным резервным станциям печати ЭМ;</w:t>
      </w:r>
    </w:p>
    <w:p w:rsidR="0043785B" w:rsidRDefault="0043785B" w:rsidP="0043785B">
      <w:pPr>
        <w:tabs>
          <w:tab w:val="left" w:pos="318"/>
        </w:tabs>
        <w:jc w:val="both"/>
        <w:rPr>
          <w:rFonts w:cs="Times New Roman"/>
          <w:szCs w:val="26"/>
        </w:rPr>
      </w:pPr>
      <w:r>
        <w:rPr>
          <w:rFonts w:cs="Times New Roman"/>
          <w:szCs w:val="26"/>
        </w:rPr>
        <w:t>резервные внешние CD (</w:t>
      </w:r>
      <w:r>
        <w:rPr>
          <w:rFonts w:cs="Times New Roman"/>
          <w:szCs w:val="26"/>
          <w:lang w:val="en-US"/>
        </w:rPr>
        <w:t>DVD</w:t>
      </w:r>
      <w:r>
        <w:rPr>
          <w:rFonts w:cs="Times New Roman"/>
          <w:szCs w:val="26"/>
        </w:rPr>
        <w:t>)-приводы</w:t>
      </w:r>
      <w:r>
        <w:t xml:space="preserve"> </w:t>
      </w:r>
      <w:r>
        <w:rPr>
          <w:rFonts w:cs="Times New Roman"/>
          <w:szCs w:val="26"/>
        </w:rPr>
        <w:t>(в случае доставки ЭМ на CD-дисках);</w:t>
      </w:r>
    </w:p>
    <w:p w:rsidR="0043785B" w:rsidRDefault="0043785B" w:rsidP="0043785B">
      <w:pPr>
        <w:tabs>
          <w:tab w:val="left" w:pos="318"/>
        </w:tabs>
        <w:jc w:val="both"/>
        <w:rPr>
          <w:rFonts w:cs="Times New Roman"/>
          <w:szCs w:val="26"/>
        </w:rPr>
      </w:pPr>
      <w:r>
        <w:rPr>
          <w:rFonts w:cs="Times New Roman"/>
          <w:szCs w:val="26"/>
        </w:rPr>
        <w:lastRenderedPageBreak/>
        <w:t>резервные кабели для подключения принтеров к компьютеру (ноутбуку).</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По окончании контроля технической готовности аудиторий и Штаба ППЭ к экзамену необходимо:</w:t>
      </w:r>
    </w:p>
    <w:p w:rsidR="0043785B" w:rsidRDefault="0043785B" w:rsidP="0043785B">
      <w:pPr>
        <w:jc w:val="both"/>
        <w:rPr>
          <w:rStyle w:val="a5"/>
          <w:rFonts w:cs="Times New Roman"/>
          <w:szCs w:val="26"/>
        </w:rPr>
      </w:pPr>
      <w:r>
        <w:rPr>
          <w:rStyle w:val="a5"/>
          <w:rFonts w:cs="Times New Roman"/>
          <w:szCs w:val="26"/>
        </w:rPr>
        <w:t>подписать протокол (протоколы) технической готовности аудиторий, напечатанные тестовые комплекты ЭМ являются приложением к соответствующему протоколу (форма ППЭ-01-01 «Протокол технической готовности аудитории для печати полного комплекта ЭМ в аудитории ППЭ»);</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передать сформированные по окончании контроля технической готовности электронные акты технической готовности со всех станций печати ЭМ, включая резервные, с помощью основной станции авторизации в Штабе ППЭ;</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передать электронные акты технической готовности основной и резервной станции авторизации.</w:t>
      </w:r>
    </w:p>
    <w:p w:rsidR="0043785B" w:rsidRDefault="0043785B" w:rsidP="0043785B">
      <w:pPr>
        <w:tabs>
          <w:tab w:val="left" w:pos="318"/>
          <w:tab w:val="left" w:pos="709"/>
        </w:tabs>
        <w:jc w:val="both"/>
        <w:rPr>
          <w:rFonts w:eastAsia="Times New Roman" w:cs="Times New Roman"/>
          <w:szCs w:val="26"/>
          <w:lang w:eastAsia="ru-RU"/>
        </w:rPr>
      </w:pPr>
      <w:r>
        <w:rPr>
          <w:rFonts w:eastAsia="Times New Roman" w:cs="Times New Roman"/>
          <w:szCs w:val="26"/>
          <w:lang w:eastAsia="ru-RU"/>
        </w:rPr>
        <w:t>Выполнить контроль технической готовности к процедуре перевода бланков ответов участников экзамена в электронный вид (если сканирование в ППЭ не производится, то указанные действия выполнять не нужно, необходимо сразу перейти к передаче статуса о завершении контроля технической готовности):</w:t>
      </w:r>
    </w:p>
    <w:p w:rsidR="0043785B" w:rsidRDefault="0043785B" w:rsidP="0043785B">
      <w:pPr>
        <w:jc w:val="both"/>
        <w:rPr>
          <w:rStyle w:val="Hyperlink0"/>
          <w:rFonts w:cs="Times New Roman"/>
          <w:szCs w:val="26"/>
        </w:rPr>
      </w:pPr>
      <w:r>
        <w:rPr>
          <w:rStyle w:val="Hyperlink0"/>
          <w:rFonts w:cs="Times New Roman"/>
          <w:szCs w:val="26"/>
        </w:rPr>
        <w:t>на основной и резервной станциях авторизации в Штабе ППЭ необходимо:</w:t>
      </w:r>
    </w:p>
    <w:p w:rsidR="0043785B" w:rsidRDefault="0043785B" w:rsidP="0043785B">
      <w:pPr>
        <w:jc w:val="both"/>
        <w:rPr>
          <w:rStyle w:val="Hyperlink0"/>
          <w:rFonts w:cs="Times New Roman"/>
          <w:szCs w:val="26"/>
        </w:rPr>
      </w:pPr>
      <w:r>
        <w:rPr>
          <w:rStyle w:val="Hyperlink0"/>
          <w:rFonts w:cs="Times New Roman"/>
          <w:szCs w:val="26"/>
        </w:rPr>
        <w:t xml:space="preserve">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w:t>
      </w:r>
      <w:r>
        <w:rPr>
          <w:rFonts w:cs="Times New Roman"/>
          <w:szCs w:val="26"/>
        </w:rPr>
        <w:t>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43785B" w:rsidRDefault="0043785B" w:rsidP="0043785B">
      <w:pPr>
        <w:jc w:val="both"/>
        <w:rPr>
          <w:rStyle w:val="Hyperlink0"/>
          <w:rFonts w:cs="Times New Roman"/>
          <w:szCs w:val="26"/>
        </w:rPr>
      </w:pPr>
      <w:r>
        <w:rPr>
          <w:rStyle w:val="Hyperlink0"/>
          <w:rFonts w:cs="Times New Roman"/>
          <w:szCs w:val="26"/>
        </w:rPr>
        <w:t>на основной станции авторизации в Штабе ППЭ необходимо:</w:t>
      </w:r>
    </w:p>
    <w:p w:rsidR="0043785B" w:rsidRDefault="0043785B" w:rsidP="0043785B">
      <w:pPr>
        <w:tabs>
          <w:tab w:val="left" w:pos="318"/>
        </w:tabs>
        <w:jc w:val="both"/>
        <w:rPr>
          <w:rFonts w:cs="Times New Roman"/>
          <w:szCs w:val="26"/>
        </w:rPr>
      </w:pPr>
      <w:r>
        <w:rPr>
          <w:rFonts w:cs="Times New Roman"/>
          <w:szCs w:val="26"/>
        </w:rPr>
        <w:t>скачать пакет с сертификатами специалистов РЦОИ для загрузки на основную и резервную станцию сканирования в ППЭ;</w:t>
      </w:r>
    </w:p>
    <w:p w:rsidR="0043785B" w:rsidRDefault="0043785B" w:rsidP="0043785B">
      <w:pPr>
        <w:tabs>
          <w:tab w:val="left" w:pos="318"/>
        </w:tabs>
        <w:jc w:val="both"/>
        <w:rPr>
          <w:rFonts w:cs="Times New Roman"/>
          <w:szCs w:val="26"/>
        </w:rPr>
      </w:pPr>
      <w:r>
        <w:rPr>
          <w:rFonts w:cs="Times New Roman"/>
          <w:szCs w:val="26"/>
        </w:rPr>
        <w:t>на основной и резервной станциях сканирования в ППЭ в Штабе ППЭ: проверить настройки экзамена по каждому учебному предмету: код региона, код ППЭ, номер компьютера – уникальный для ППЭ номер компьютера (ноутбука), признак резервной станции для резервной станции, учебный предмет и дату экзамена;</w:t>
      </w:r>
    </w:p>
    <w:p w:rsidR="0043785B" w:rsidRDefault="0043785B" w:rsidP="0043785B">
      <w:pPr>
        <w:tabs>
          <w:tab w:val="left" w:pos="318"/>
        </w:tabs>
        <w:jc w:val="both"/>
        <w:rPr>
          <w:rFonts w:cs="Times New Roman"/>
          <w:szCs w:val="26"/>
        </w:rPr>
      </w:pPr>
      <w:r>
        <w:rPr>
          <w:rFonts w:cs="Times New Roman"/>
          <w:szCs w:val="26"/>
        </w:rPr>
        <w:t>проверить настройки системного времени;</w:t>
      </w:r>
    </w:p>
    <w:p w:rsidR="0043785B" w:rsidRDefault="0043785B" w:rsidP="0043785B">
      <w:pPr>
        <w:tabs>
          <w:tab w:val="left" w:pos="318"/>
        </w:tabs>
        <w:jc w:val="both"/>
        <w:rPr>
          <w:rFonts w:cs="Times New Roman"/>
          <w:szCs w:val="26"/>
        </w:rPr>
      </w:pPr>
      <w:r>
        <w:rPr>
          <w:rFonts w:cs="Times New Roman"/>
          <w:szCs w:val="26"/>
        </w:rPr>
        <w:t>выполнить тестовое сканирование не менее одного из предоставленных тестовых комплектов ЭМ повторно, тестового ДБО № 2 (</w:t>
      </w:r>
      <w:r>
        <w:rPr>
          <w:rFonts w:eastAsia="Times New Roman"/>
        </w:rPr>
        <w:t>в том числе тестового ДБО № 2 для китайского языка в случае проведения в ППЭ экзамена по китайскому языку)</w:t>
      </w:r>
      <w:r>
        <w:rPr>
          <w:rFonts w:cs="Times New Roman"/>
          <w:szCs w:val="26"/>
        </w:rPr>
        <w:t>, распечатанного на станции авторизации в штабе ППЭ, а также (при наличии) напечатанных по решению члена ГЭК тестовых комплектов ЭМ;</w:t>
      </w:r>
    </w:p>
    <w:p w:rsidR="0043785B" w:rsidRDefault="0043785B" w:rsidP="0043785B">
      <w:pPr>
        <w:tabs>
          <w:tab w:val="left" w:pos="318"/>
        </w:tabs>
        <w:jc w:val="both"/>
        <w:rPr>
          <w:rFonts w:cs="Times New Roman"/>
          <w:szCs w:val="26"/>
        </w:rPr>
      </w:pPr>
      <w:r>
        <w:rPr>
          <w:rFonts w:cs="Times New Roman"/>
          <w:szCs w:val="26"/>
        </w:rPr>
        <w:t>оценить качество сканирования бланков: все бланки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43785B" w:rsidRDefault="0043785B" w:rsidP="0043785B">
      <w:pPr>
        <w:tabs>
          <w:tab w:val="left" w:pos="318"/>
        </w:tabs>
        <w:jc w:val="both"/>
        <w:rPr>
          <w:rFonts w:cs="Times New Roman"/>
          <w:szCs w:val="26"/>
        </w:rPr>
      </w:pPr>
      <w:r>
        <w:rPr>
          <w:rFonts w:cs="Times New Roman"/>
          <w:szCs w:val="26"/>
        </w:rPr>
        <w:t>загрузить пакет с сертификатами специалистов РЦОИ;</w:t>
      </w:r>
    </w:p>
    <w:p w:rsidR="0043785B" w:rsidRDefault="0043785B" w:rsidP="0043785B">
      <w:pPr>
        <w:tabs>
          <w:tab w:val="left" w:pos="318"/>
        </w:tabs>
        <w:jc w:val="both"/>
        <w:rPr>
          <w:rFonts w:cs="Times New Roman"/>
          <w:szCs w:val="26"/>
        </w:rPr>
      </w:pPr>
      <w:r>
        <w:rPr>
          <w:rFonts w:cs="Times New Roman"/>
          <w:szCs w:val="26"/>
        </w:rPr>
        <w:t>проверить работоспособность средств криптозащиты с использованием токена члена ГЭК: предложить члену ГЭК подключить к станции сканирования в ППЭ токен члена ГЭК и ввести пароль доступа к нему;</w:t>
      </w:r>
    </w:p>
    <w:p w:rsidR="0043785B" w:rsidRDefault="0043785B" w:rsidP="0043785B">
      <w:pPr>
        <w:tabs>
          <w:tab w:val="left" w:pos="318"/>
        </w:tabs>
        <w:jc w:val="both"/>
        <w:rPr>
          <w:rFonts w:cs="Times New Roman"/>
          <w:szCs w:val="26"/>
        </w:rPr>
      </w:pPr>
      <w:r>
        <w:rPr>
          <w:rFonts w:cs="Times New Roman"/>
          <w:szCs w:val="26"/>
        </w:rPr>
        <w:t>сохранить на флеш-накопитель для переноса данных между станциями ППЭ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rsidR="0043785B" w:rsidRDefault="0043785B" w:rsidP="0043785B">
      <w:pPr>
        <w:pStyle w:val="a3"/>
        <w:tabs>
          <w:tab w:val="left" w:pos="318"/>
        </w:tabs>
        <w:ind w:left="0"/>
        <w:jc w:val="both"/>
        <w:rPr>
          <w:rFonts w:cs="Times New Roman"/>
          <w:szCs w:val="26"/>
        </w:rPr>
      </w:pPr>
      <w:r>
        <w:rPr>
          <w:rFonts w:cs="Times New Roman"/>
          <w:szCs w:val="26"/>
        </w:rPr>
        <w:lastRenderedPageBreak/>
        <w:t>проверить дополнительное (резервное) оборудование, необходимое для проведения экзамена:</w:t>
      </w:r>
    </w:p>
    <w:p w:rsidR="0043785B" w:rsidRDefault="0043785B" w:rsidP="0043785B">
      <w:pPr>
        <w:tabs>
          <w:tab w:val="left" w:pos="318"/>
        </w:tabs>
        <w:jc w:val="both"/>
        <w:rPr>
          <w:rFonts w:cs="Times New Roman"/>
          <w:szCs w:val="26"/>
        </w:rPr>
      </w:pPr>
      <w:r>
        <w:rPr>
          <w:rFonts w:cs="Times New Roman"/>
          <w:szCs w:val="26"/>
        </w:rPr>
        <w:t>резервный сканер;</w:t>
      </w:r>
    </w:p>
    <w:p w:rsidR="0043785B" w:rsidRDefault="0043785B" w:rsidP="0043785B">
      <w:pPr>
        <w:tabs>
          <w:tab w:val="left" w:pos="318"/>
        </w:tabs>
        <w:jc w:val="both"/>
        <w:rPr>
          <w:rFonts w:cs="Times New Roman"/>
          <w:szCs w:val="26"/>
        </w:rPr>
      </w:pPr>
      <w:r>
        <w:rPr>
          <w:rFonts w:cs="Times New Roman"/>
          <w:szCs w:val="26"/>
        </w:rPr>
        <w:t>резервные кабели для подключения сканеров к компьютерам (ноутбукам).</w:t>
      </w:r>
    </w:p>
    <w:p w:rsidR="0043785B" w:rsidRDefault="0043785B" w:rsidP="0043785B">
      <w:pPr>
        <w:jc w:val="both"/>
        <w:rPr>
          <w:rStyle w:val="a5"/>
          <w:rFonts w:cs="Times New Roman"/>
          <w:szCs w:val="26"/>
        </w:rPr>
      </w:pPr>
      <w:r>
        <w:rPr>
          <w:rStyle w:val="a5"/>
          <w:rFonts w:cs="Times New Roman"/>
          <w:szCs w:val="26"/>
        </w:rPr>
        <w:t>По окончании контроля технической готовности ППЭ к экзамену необходимо:</w:t>
      </w:r>
    </w:p>
    <w:p w:rsidR="0043785B" w:rsidRDefault="0043785B" w:rsidP="0043785B">
      <w:pPr>
        <w:jc w:val="both"/>
        <w:rPr>
          <w:rStyle w:val="a5"/>
          <w:rFonts w:cs="Times New Roman"/>
          <w:szCs w:val="26"/>
        </w:rPr>
      </w:pPr>
      <w:r>
        <w:rPr>
          <w:rStyle w:val="a5"/>
          <w:rFonts w:cs="Times New Roman"/>
          <w:szCs w:val="26"/>
        </w:rPr>
        <w:t>напечатать и подписать протокол (протоколы) технической готовности (ППЭ-01-02 «Протокол технической готовности Штаба ППЭ для сканирования бланков в ППЭ»);</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передать сформированные по окончании контроля технического готовности электронные акты технической готовности с основной и резервной станций сканирования в ППЭ.</w:t>
      </w:r>
    </w:p>
    <w:p w:rsidR="0043785B" w:rsidRDefault="0043785B" w:rsidP="0043785B">
      <w:pPr>
        <w:jc w:val="both"/>
        <w:rPr>
          <w:rFonts w:eastAsia="Times New Roman" w:cs="Times New Roman"/>
          <w:szCs w:val="26"/>
          <w:lang w:eastAsia="ru-RU"/>
        </w:rPr>
      </w:pPr>
      <w:r>
        <w:rPr>
          <w:rFonts w:eastAsia="Times New Roman" w:cs="Times New Roman"/>
          <w:szCs w:val="26"/>
          <w:lang w:eastAsia="ru-RU"/>
        </w:rPr>
        <w:t>Передать статус «Контроль технической готовности завершён» в систему мониторинга готовности ППЭ с помощью основной станции авторизации в Штабе ППЭ.</w:t>
      </w:r>
    </w:p>
    <w:p w:rsidR="0043785B" w:rsidRDefault="0043785B" w:rsidP="0043785B">
      <w:pPr>
        <w:jc w:val="both"/>
        <w:rPr>
          <w:rStyle w:val="a5"/>
          <w:rFonts w:cs="Times New Roman"/>
          <w:szCs w:val="26"/>
        </w:rPr>
      </w:pPr>
      <w:r>
        <w:rPr>
          <w:rFonts w:eastAsia="Times New Roman" w:cs="Times New Roman"/>
          <w:b/>
          <w:szCs w:val="26"/>
          <w:lang w:eastAsia="ru-RU"/>
        </w:rPr>
        <w:t>Важно!</w:t>
      </w:r>
      <w:r>
        <w:rPr>
          <w:rFonts w:eastAsia="Times New Roman" w:cs="Times New Roman"/>
          <w:szCs w:val="26"/>
          <w:lang w:eastAsia="ru-RU"/>
        </w:rPr>
        <w:t xml:space="preserve"> Статус «Контроль технической готовности завершен» может быть передан при условии наличия на специализированном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проведения.</w:t>
      </w:r>
    </w:p>
    <w:p w:rsidR="0043785B" w:rsidRDefault="0043785B" w:rsidP="0043785B">
      <w:pPr>
        <w:jc w:val="both"/>
        <w:rPr>
          <w:rFonts w:eastAsia="Times New Roman" w:cs="Times New Roman"/>
          <w:szCs w:val="26"/>
          <w:lang w:eastAsia="ru-RU"/>
        </w:rPr>
      </w:pPr>
      <w:r>
        <w:rPr>
          <w:rFonts w:eastAsia="Times New Roman" w:cs="Times New Roman"/>
          <w:b/>
          <w:szCs w:val="26"/>
          <w:lang w:eastAsia="ru-RU"/>
        </w:rPr>
        <w:t>Для обеспечения печати ДБО</w:t>
      </w:r>
      <w:r>
        <w:rPr>
          <w:rFonts w:eastAsia="Times New Roman" w:cs="Times New Roman"/>
          <w:b/>
          <w:szCs w:val="26"/>
          <w:lang w:val="en-US" w:eastAsia="ru-RU"/>
        </w:rPr>
        <w:t> </w:t>
      </w:r>
      <w:r>
        <w:rPr>
          <w:rFonts w:eastAsia="Times New Roman" w:cs="Times New Roman"/>
          <w:b/>
          <w:szCs w:val="26"/>
          <w:lang w:eastAsia="ru-RU"/>
        </w:rPr>
        <w:t xml:space="preserve">№2 </w:t>
      </w:r>
      <w:r>
        <w:rPr>
          <w:rFonts w:eastAsia="Times New Roman" w:cs="Times New Roman"/>
          <w:szCs w:val="26"/>
          <w:lang w:eastAsia="ru-RU"/>
        </w:rPr>
        <w:t>технический специалист ППЭ обязан:</w:t>
      </w:r>
    </w:p>
    <w:p w:rsidR="0043785B" w:rsidRDefault="0043785B" w:rsidP="0043785B">
      <w:pPr>
        <w:pStyle w:val="a3"/>
        <w:tabs>
          <w:tab w:val="left" w:pos="318"/>
        </w:tabs>
        <w:ind w:left="0"/>
        <w:jc w:val="both"/>
        <w:rPr>
          <w:rFonts w:cs="Times New Roman"/>
          <w:szCs w:val="26"/>
        </w:rPr>
      </w:pPr>
      <w:r>
        <w:rPr>
          <w:rFonts w:cs="Times New Roman"/>
          <w:szCs w:val="26"/>
        </w:rPr>
        <w:t>при проведении технической подготовки подключить локальный принтер к станции авторизации, выполнить печать тестового ДБО №2, в том числе тестового ДБО№2 для китайского языка в случае проведения в ППЭ экзамена по китайскому языку,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 пропечатаны, в тестовом ДБО № 2 по китайскому языку заполнены поля «Код предмета», «Название предмета»;</w:t>
      </w:r>
    </w:p>
    <w:p w:rsidR="0043785B" w:rsidRDefault="0043785B" w:rsidP="0043785B">
      <w:pPr>
        <w:pStyle w:val="a3"/>
        <w:tabs>
          <w:tab w:val="left" w:pos="318"/>
        </w:tabs>
        <w:ind w:left="0"/>
        <w:jc w:val="both"/>
        <w:rPr>
          <w:rStyle w:val="a5"/>
          <w:rFonts w:cs="Times New Roman"/>
          <w:szCs w:val="26"/>
        </w:rPr>
      </w:pPr>
      <w:r>
        <w:rPr>
          <w:rStyle w:val="a5"/>
          <w:rFonts w:cs="Times New Roman"/>
          <w:szCs w:val="26"/>
        </w:rPr>
        <w:t>до начала печати проконтролировать правильность указанных в настройках станции авторизации кода региона и кода ППЭ;</w:t>
      </w:r>
    </w:p>
    <w:p w:rsidR="0043785B" w:rsidRDefault="0043785B" w:rsidP="0043785B">
      <w:pPr>
        <w:pStyle w:val="a3"/>
        <w:tabs>
          <w:tab w:val="left" w:pos="318"/>
        </w:tabs>
        <w:ind w:left="0"/>
        <w:jc w:val="both"/>
        <w:rPr>
          <w:rStyle w:val="a5"/>
          <w:rFonts w:cs="Times New Roman"/>
          <w:szCs w:val="26"/>
        </w:rPr>
      </w:pPr>
      <w:r>
        <w:rPr>
          <w:rStyle w:val="a5"/>
          <w:rFonts w:cs="Times New Roman"/>
          <w:szCs w:val="26"/>
        </w:rPr>
        <w:t>получить от руководителя ППЭ информацию о необходимом количестве бланков для печати соответствующего типа – ДБО № 2 или ДБО № 2 по китайскому языку;</w:t>
      </w:r>
    </w:p>
    <w:p w:rsidR="0043785B" w:rsidRDefault="0043785B" w:rsidP="0043785B">
      <w:pPr>
        <w:pStyle w:val="a3"/>
        <w:tabs>
          <w:tab w:val="left" w:pos="318"/>
        </w:tabs>
        <w:ind w:left="0"/>
        <w:jc w:val="both"/>
        <w:rPr>
          <w:rFonts w:cs="Times New Roman"/>
          <w:szCs w:val="26"/>
        </w:rPr>
      </w:pPr>
      <w:r>
        <w:rPr>
          <w:rFonts w:cs="Times New Roman"/>
          <w:szCs w:val="26"/>
        </w:rPr>
        <w:t>оценить достаточность ресурса картриджа для печати заданного количества бланков;</w:t>
      </w:r>
    </w:p>
    <w:p w:rsidR="0043785B" w:rsidRDefault="0043785B" w:rsidP="0043785B">
      <w:pPr>
        <w:pStyle w:val="a3"/>
        <w:tabs>
          <w:tab w:val="left" w:pos="318"/>
        </w:tabs>
        <w:ind w:left="0"/>
        <w:jc w:val="both"/>
        <w:rPr>
          <w:rStyle w:val="a5"/>
          <w:rFonts w:cs="Times New Roman"/>
          <w:szCs w:val="26"/>
        </w:rPr>
      </w:pPr>
      <w:r>
        <w:rPr>
          <w:rStyle w:val="a5"/>
          <w:rFonts w:cs="Times New Roman"/>
          <w:szCs w:val="26"/>
        </w:rPr>
        <w:t>запустить печать ДБО № 2 пакетами от 1 до 20 экземпляров. Печать ДБО №2 возможна после подтверждения настроек станции авторизации путем авторизации с использованием токена члена ГЭК;</w:t>
      </w:r>
    </w:p>
    <w:p w:rsidR="0043785B" w:rsidRDefault="0043785B" w:rsidP="0043785B">
      <w:pPr>
        <w:pStyle w:val="a3"/>
        <w:tabs>
          <w:tab w:val="left" w:pos="318"/>
        </w:tabs>
        <w:ind w:left="0"/>
        <w:jc w:val="both"/>
        <w:rPr>
          <w:rStyle w:val="a5"/>
          <w:rFonts w:cs="Times New Roman"/>
          <w:szCs w:val="26"/>
        </w:rPr>
      </w:pPr>
      <w:r>
        <w:rPr>
          <w:rStyle w:val="a5"/>
          <w:rFonts w:cs="Times New Roman"/>
          <w:szCs w:val="26"/>
        </w:rPr>
        <w:t xml:space="preserve">по окончании печати каждого пакета оценить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 </w:t>
      </w:r>
      <w:r>
        <w:rPr>
          <w:rFonts w:cs="Times New Roman"/>
          <w:szCs w:val="26"/>
        </w:rPr>
        <w:t>в ДБО № 2 по китайскому языку заполнены поля «Код предмета», «Название предмета»</w:t>
      </w:r>
      <w:r>
        <w:rPr>
          <w:rStyle w:val="a5"/>
          <w:rFonts w:cs="Times New Roman"/>
          <w:szCs w:val="26"/>
        </w:rPr>
        <w:t>.</w:t>
      </w:r>
    </w:p>
    <w:p w:rsidR="0043785B" w:rsidRDefault="0043785B" w:rsidP="0043785B">
      <w:pPr>
        <w:pStyle w:val="a3"/>
        <w:tabs>
          <w:tab w:val="left" w:pos="318"/>
        </w:tabs>
        <w:ind w:left="0"/>
        <w:jc w:val="both"/>
        <w:rPr>
          <w:rStyle w:val="a5"/>
          <w:rFonts w:cs="Times New Roman"/>
          <w:szCs w:val="26"/>
        </w:rPr>
      </w:pPr>
      <w:r>
        <w:rPr>
          <w:rFonts w:cs="Times New Roman"/>
          <w:szCs w:val="26"/>
        </w:rPr>
        <w:t>Повторная печать ДБО №2 с выделенным номером, в том числе по причине технического сбоя, не предусмотрена. Н</w:t>
      </w:r>
      <w:r>
        <w:rPr>
          <w:rStyle w:val="a5"/>
          <w:rFonts w:cs="Times New Roman"/>
          <w:szCs w:val="26"/>
        </w:rPr>
        <w:t>едостающее количество бланков следует указать при печати следующего пакета.</w:t>
      </w:r>
    </w:p>
    <w:p w:rsidR="0043785B" w:rsidRDefault="0043785B" w:rsidP="0043785B">
      <w:pPr>
        <w:keepNext/>
        <w:tabs>
          <w:tab w:val="left" w:pos="318"/>
        </w:tabs>
        <w:jc w:val="both"/>
        <w:rPr>
          <w:rFonts w:eastAsia="Times New Roman" w:cs="Times New Roman"/>
          <w:szCs w:val="26"/>
          <w:lang w:eastAsia="ru-RU"/>
        </w:rPr>
      </w:pPr>
      <w:r>
        <w:rPr>
          <w:rFonts w:eastAsia="Times New Roman" w:cs="Times New Roman"/>
          <w:b/>
          <w:szCs w:val="26"/>
          <w:lang w:eastAsia="ru-RU"/>
        </w:rPr>
        <w:t>На этапе проведения экзамена технический специалист обязан</w:t>
      </w:r>
      <w:r>
        <w:rPr>
          <w:rFonts w:eastAsia="Times New Roman" w:cs="Times New Roman"/>
          <w:szCs w:val="26"/>
          <w:lang w:eastAsia="ru-RU"/>
        </w:rPr>
        <w:t>:</w:t>
      </w:r>
    </w:p>
    <w:p w:rsidR="0043785B" w:rsidRDefault="0043785B" w:rsidP="0043785B">
      <w:pPr>
        <w:jc w:val="both"/>
        <w:rPr>
          <w:rFonts w:eastAsia="Times New Roman" w:cs="Times New Roman"/>
          <w:szCs w:val="26"/>
          <w:lang w:eastAsia="ru-RU"/>
        </w:rPr>
      </w:pPr>
      <w:r>
        <w:rPr>
          <w:rFonts w:eastAsia="Times New Roman" w:cs="Times New Roman"/>
          <w:szCs w:val="26"/>
          <w:lang w:eastAsia="ru-RU"/>
        </w:rPr>
        <w:t>не позднее 7:30, но до получения руководителем ППЭ ЭМ от члена ГЭК включить режим видеозаписи в штабе ППЭ;</w:t>
      </w:r>
    </w:p>
    <w:p w:rsidR="0043785B" w:rsidRDefault="0043785B" w:rsidP="0043785B">
      <w:pPr>
        <w:jc w:val="both"/>
        <w:rPr>
          <w:rFonts w:eastAsia="Times New Roman" w:cs="Times New Roman"/>
          <w:szCs w:val="26"/>
          <w:lang w:eastAsia="ru-RU"/>
        </w:rPr>
      </w:pPr>
      <w:r>
        <w:rPr>
          <w:rFonts w:eastAsia="Times New Roman" w:cs="Times New Roman"/>
          <w:szCs w:val="26"/>
          <w:lang w:eastAsia="ru-RU"/>
        </w:rPr>
        <w:t xml:space="preserve">не позднее 08:00 по местному времени включить режим записи на камерах видеонаблюдения в аудиториях ППЭ; </w:t>
      </w:r>
    </w:p>
    <w:p w:rsidR="0043785B" w:rsidRDefault="0043785B" w:rsidP="0043785B">
      <w:pPr>
        <w:jc w:val="both"/>
        <w:rPr>
          <w:rFonts w:eastAsia="Times New Roman" w:cs="Times New Roman"/>
          <w:szCs w:val="26"/>
          <w:lang w:eastAsia="ru-RU"/>
        </w:rPr>
      </w:pPr>
      <w:r>
        <w:rPr>
          <w:rFonts w:eastAsia="Times New Roman" w:cs="Times New Roman"/>
          <w:szCs w:val="26"/>
          <w:lang w:eastAsia="ru-RU"/>
        </w:rPr>
        <w:lastRenderedPageBreak/>
        <w:t>не менее чем за час до экзамена запустить станции печати ЭМ во всех аудиториях, включить подключённые к станциям принтеры, проверить печать на выбранный принтер средствами станции печати ЭМ;</w:t>
      </w:r>
    </w:p>
    <w:p w:rsidR="0043785B" w:rsidRDefault="0043785B" w:rsidP="0043785B">
      <w:pPr>
        <w:jc w:val="both"/>
        <w:rPr>
          <w:rFonts w:eastAsia="Times New Roman" w:cs="Times New Roman"/>
          <w:szCs w:val="26"/>
          <w:lang w:eastAsia="ru-RU"/>
        </w:rPr>
      </w:pPr>
      <w:r>
        <w:rPr>
          <w:rFonts w:eastAsia="Times New Roman" w:cs="Times New Roman"/>
          <w:szCs w:val="26"/>
          <w:lang w:eastAsia="ru-RU"/>
        </w:rPr>
        <w:t>Важно! В случае необходимости использования в день экзамена станции печати ЭМ,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печати ЭМ.</w:t>
      </w:r>
    </w:p>
    <w:p w:rsidR="0043785B" w:rsidRDefault="0043785B" w:rsidP="0043785B">
      <w:pPr>
        <w:jc w:val="both"/>
        <w:rPr>
          <w:rFonts w:eastAsia="Times New Roman" w:cs="Times New Roman"/>
          <w:szCs w:val="26"/>
          <w:lang w:eastAsia="ru-RU"/>
        </w:rPr>
      </w:pPr>
      <w:r>
        <w:rPr>
          <w:rFonts w:eastAsia="Times New Roman" w:cs="Times New Roman"/>
          <w:szCs w:val="26"/>
          <w:lang w:eastAsia="ru-RU"/>
        </w:rPr>
        <w:t>не менее чем за час до экзамена запустить станцию авторизации в Штабе ППЭ и проверить доступ к специализированному федеральному порталу;</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в 9 часов 30 минут по местному времени в Штабе ППЭ с помощью основной станции авторизации скачать ключ доступа к ЭМ при участии члена ГЭК, с использованием токена члена ГЭК;</w:t>
      </w:r>
    </w:p>
    <w:p w:rsidR="0043785B" w:rsidRDefault="0043785B" w:rsidP="0043785B">
      <w:pPr>
        <w:jc w:val="both"/>
        <w:rPr>
          <w:rFonts w:eastAsia="Times New Roman" w:cs="Times New Roman"/>
          <w:szCs w:val="26"/>
          <w:lang w:eastAsia="ru-RU"/>
        </w:rPr>
      </w:pPr>
      <w:r>
        <w:rPr>
          <w:rFonts w:eastAsia="Times New Roman" w:cs="Times New Roman"/>
          <w:szCs w:val="26"/>
          <w:lang w:eastAsia="ru-RU"/>
        </w:rPr>
        <w:t>записать ключ доступа к ЭМ на флеш-накопитель для переноса данных между станциями ППЭ;</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загрузить ключ доступа к ЭМ на станции печати ЭМ во всех аудиториях, в которых будет выполняться печать ЭМ.</w:t>
      </w:r>
    </w:p>
    <w:p w:rsidR="0043785B" w:rsidRDefault="0043785B" w:rsidP="0043785B">
      <w:pPr>
        <w:tabs>
          <w:tab w:val="left" w:pos="318"/>
        </w:tabs>
        <w:jc w:val="both"/>
        <w:rPr>
          <w:rFonts w:cs="Times New Roman"/>
          <w:szCs w:val="26"/>
          <w:lang w:eastAsia="ru-RU"/>
        </w:rPr>
      </w:pPr>
      <w:r>
        <w:rPr>
          <w:rFonts w:cs="Times New Roman"/>
          <w:szCs w:val="26"/>
          <w:lang w:eastAsia="ru-RU"/>
        </w:rPr>
        <w:t>После загрузки ключа доступа к ЭМ член ГЭК выполняет его активацию: подключает к станции печати ЭМ токен члена ГЭК и вводит пароль доступа к нему.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 xml:space="preserve">При отсутствии доступа к специализированному федеральному порталу по основному и резервному каналу в 09:45 технический специалист информирует члена ГЭК о наличии нештатной ситуации, член ГЭК обращается на горячую линию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Пароль доступа к ЭМ выдается не ранее 10:00, если доступ к специализированному федеральному порталу восстановить не удалось. </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 xml:space="preserve">После получения от руководителя ППЭ информации о завершении печати ЭМ и успешном начале экзаменов во всех аудиториях технический специалист передает </w:t>
      </w:r>
      <w:r>
        <w:rPr>
          <w:rFonts w:cs="Times New Roman"/>
          <w:szCs w:val="26"/>
          <w:lang w:eastAsia="ru-RU"/>
        </w:rPr>
        <w:t>статус «Экзамены успешно начались» в систему мониторинга готовности ППЭ с помощью основной станции авторизации в Штабе ППЭ</w:t>
      </w:r>
      <w:r>
        <w:rPr>
          <w:rFonts w:eastAsia="Times New Roman" w:cs="Times New Roman"/>
          <w:szCs w:val="26"/>
          <w:lang w:eastAsia="ru-RU"/>
        </w:rPr>
        <w:t>.</w:t>
      </w:r>
    </w:p>
    <w:p w:rsidR="0043785B" w:rsidRDefault="0043785B" w:rsidP="0043785B">
      <w:pPr>
        <w:tabs>
          <w:tab w:val="left" w:pos="318"/>
        </w:tabs>
        <w:jc w:val="both"/>
        <w:rPr>
          <w:rFonts w:eastAsia="Times New Roman" w:cs="Times New Roman"/>
          <w:b/>
          <w:szCs w:val="26"/>
          <w:lang w:eastAsia="ru-RU"/>
        </w:rPr>
      </w:pPr>
      <w:r>
        <w:rPr>
          <w:rFonts w:eastAsia="Times New Roman" w:cs="Times New Roman"/>
          <w:b/>
          <w:szCs w:val="26"/>
          <w:lang w:eastAsia="ru-RU"/>
        </w:rPr>
        <w:t>Действия в случае нештатной ситуации:</w:t>
      </w:r>
    </w:p>
    <w:p w:rsidR="0043785B" w:rsidRDefault="0043785B" w:rsidP="0043785B">
      <w:pPr>
        <w:jc w:val="both"/>
        <w:rPr>
          <w:rFonts w:cs="Times New Roman"/>
          <w:szCs w:val="26"/>
          <w:lang w:eastAsia="ru-RU"/>
        </w:rPr>
      </w:pPr>
      <w:r>
        <w:rPr>
          <w:rFonts w:cs="Times New Roman"/>
          <w:szCs w:val="26"/>
          <w:lang w:eastAsia="ru-RU"/>
        </w:rPr>
        <w:t>В случае сбоя в работе станции печати ЭМ член ГЭК или организатор приглашают технического специалиста для восстановления работоспособности оборудования и (или) системного ПО. При необходимости станция печати ЭМ заменяется на резервную, в этом случае используется электронный носитель из резервного доставочного пакета, полученного у руководителя ППЭ.</w:t>
      </w:r>
    </w:p>
    <w:p w:rsidR="0043785B" w:rsidRDefault="0043785B" w:rsidP="0043785B">
      <w:pPr>
        <w:jc w:val="both"/>
        <w:rPr>
          <w:rFonts w:cs="Times New Roman"/>
          <w:szCs w:val="26"/>
          <w:lang w:eastAsia="ru-RU"/>
        </w:rPr>
      </w:pPr>
      <w:r>
        <w:rPr>
          <w:rFonts w:cs="Times New Roman"/>
          <w:szCs w:val="26"/>
          <w:lang w:eastAsia="ru-RU"/>
        </w:rPr>
        <w:t>В Штабе ППЭ с помощью основной станции авторизации при участии члена ГЭК, с использованием токена члена ГЭК, запрашивается резервный ключ доступа к ЭМ для резервной станции печати ЭМ, в запросе указывается номер аудитории, уникальный номер компьютера, присвоенный станции печати ЭМ, и количество ИК, оставшихся для печати;</w:t>
      </w:r>
    </w:p>
    <w:p w:rsidR="0043785B" w:rsidRDefault="0043785B" w:rsidP="0043785B">
      <w:pPr>
        <w:jc w:val="both"/>
        <w:rPr>
          <w:rFonts w:cs="Times New Roman"/>
          <w:szCs w:val="26"/>
          <w:lang w:eastAsia="ru-RU"/>
        </w:rPr>
      </w:pPr>
      <w:r>
        <w:rPr>
          <w:rFonts w:cs="Times New Roman"/>
          <w:szCs w:val="26"/>
          <w:lang w:eastAsia="ru-RU"/>
        </w:rPr>
        <w:lastRenderedPageBreak/>
        <w:t>новый ключ доступа к ЭМ записывается на флеш-накопитель для переноса данных между станциями ППЭ. Новый ключ доступа к ЭМ включает в себя сведения обо всех основных станциях печати ЭМ и ранее выданных резервных ключах доступа к ЭМ;</w:t>
      </w:r>
    </w:p>
    <w:p w:rsidR="0043785B" w:rsidRDefault="0043785B" w:rsidP="0043785B">
      <w:pPr>
        <w:jc w:val="both"/>
        <w:rPr>
          <w:rFonts w:cs="Times New Roman"/>
          <w:szCs w:val="26"/>
          <w:lang w:eastAsia="ru-RU"/>
        </w:rPr>
      </w:pPr>
      <w:r>
        <w:rPr>
          <w:rFonts w:cs="Times New Roman"/>
          <w:szCs w:val="26"/>
          <w:lang w:eastAsia="ru-RU"/>
        </w:rPr>
        <w:t>технический специалист загружает новый ключ доступа к ЭМ на резервную станцию печати ЭМ, при этом автоматически заполняется номер аудитории, указанный при запросе на станции авторизации;</w:t>
      </w:r>
    </w:p>
    <w:p w:rsidR="0043785B" w:rsidRDefault="0043785B" w:rsidP="0043785B">
      <w:pPr>
        <w:jc w:val="both"/>
        <w:rPr>
          <w:rFonts w:cs="Times New Roman"/>
          <w:szCs w:val="26"/>
          <w:lang w:eastAsia="ru-RU"/>
        </w:rPr>
      </w:pPr>
      <w:r>
        <w:rPr>
          <w:rFonts w:cs="Times New Roman"/>
          <w:szCs w:val="26"/>
          <w:lang w:eastAsia="ru-RU"/>
        </w:rPr>
        <w:t>член ГЭК с использованием токена активирует ключ доступа к ЭМ на резервной станции печати ЭМ.</w:t>
      </w:r>
    </w:p>
    <w:p w:rsidR="0043785B" w:rsidRDefault="0043785B" w:rsidP="0043785B">
      <w:pPr>
        <w:jc w:val="both"/>
        <w:rPr>
          <w:rFonts w:cs="Times New Roman"/>
          <w:szCs w:val="26"/>
          <w:lang w:eastAsia="ru-RU"/>
        </w:rPr>
      </w:pPr>
      <w:r>
        <w:rPr>
          <w:rFonts w:cs="Times New Roman"/>
          <w:szCs w:val="26"/>
          <w:lang w:eastAsia="ru-RU"/>
        </w:rPr>
        <w:t>В случае необходимости повторно получить ранее запрошенный ключ доступа на резервную станцию печати ЭМ возможно путем скачивания основного ключа доступа к ЭМ.</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В случае невозможности самостоятельного разрешения возникшей нештатной ситуации на станции печати ЭМ, в том числе путем замены оборудования из числа резервного, технический специалист должен записать информационное сообщение, код ошибки (если есть), название экрана и описание последнего действия, выполненного на станции печати ЭМ, и обратиться по телефону «горячей линии» службы сопровождения ППЭ. При обращении необходимо сообщить: код и наименование субъекта, тип доставки, используемый в субъекте (CD-диски, флеш-накопитель, Интернет-доставка), код ППЭ, контактный телефон и адрес электронной почты, перечисленную выше информацию о возникшей нештатной ситуации.</w:t>
      </w:r>
    </w:p>
    <w:p w:rsidR="0043785B" w:rsidRDefault="0043785B" w:rsidP="0043785B">
      <w:pPr>
        <w:jc w:val="both"/>
        <w:rPr>
          <w:rFonts w:cs="Times New Roman"/>
          <w:szCs w:val="26"/>
          <w:lang w:eastAsia="ru-RU"/>
        </w:rPr>
      </w:pPr>
      <w:r>
        <w:rPr>
          <w:rFonts w:cs="Times New Roman"/>
          <w:b/>
          <w:szCs w:val="26"/>
          <w:lang w:eastAsia="ru-RU"/>
        </w:rPr>
        <w:t>После завершения выполнения экзаменационной работы</w:t>
      </w:r>
      <w:r>
        <w:rPr>
          <w:rFonts w:cs="Times New Roman"/>
          <w:szCs w:val="26"/>
          <w:lang w:eastAsia="ru-RU"/>
        </w:rPr>
        <w:t xml:space="preserve"> участниками экзамена технический специалист проходит по аудиториям, совместно с организаторами в аудитории печатает и подписывает протокол печати ЭМ в аудитории (форма ППЭ-23 «</w:t>
      </w:r>
      <w:r>
        <w:rPr>
          <w:rFonts w:cs="Times New Roman"/>
          <w:color w:val="000000"/>
          <w:szCs w:val="26"/>
          <w:lang w:eastAsia="ru-RU"/>
        </w:rPr>
        <w:t>Протокол печати полных комплектов ЭМ в аудитории ППЭ</w:t>
      </w:r>
      <w:r>
        <w:rPr>
          <w:rFonts w:cs="Times New Roman"/>
          <w:szCs w:val="26"/>
          <w:lang w:eastAsia="ru-RU"/>
        </w:rPr>
        <w:t>»), вместе с протоколом автоматически печатается калибровочный лист для настройки (калибровки) сканера перед сканированием бланков в Штабе ППЭ, сохраняет на флеш-накопитель для переноса данных между станциями ППЭ электронные журналы работы станции печати ЭМ.</w:t>
      </w:r>
    </w:p>
    <w:p w:rsidR="0043785B" w:rsidRDefault="0043785B" w:rsidP="0043785B">
      <w:pPr>
        <w:tabs>
          <w:tab w:val="left" w:pos="318"/>
        </w:tabs>
        <w:jc w:val="both"/>
        <w:rPr>
          <w:rFonts w:eastAsia="Times New Roman" w:cs="Times New Roman"/>
          <w:szCs w:val="26"/>
          <w:lang w:eastAsia="ru-RU"/>
        </w:rPr>
      </w:pPr>
      <w:r>
        <w:rPr>
          <w:rFonts w:cs="Times New Roman"/>
          <w:szCs w:val="26"/>
          <w:lang w:eastAsia="ru-RU"/>
        </w:rPr>
        <w:t>Печать протокола печати ЭМ вместе с калибровочным листом для настройки (калибровки) сканера и сохранение электронных журналов работы станции печати выполняется также на станциях печати ЭМ, замененных в ходе экзамена на резервные, и на резервных станциях печати ЭМ, не использованных на экзамене.</w:t>
      </w:r>
    </w:p>
    <w:p w:rsidR="0043785B" w:rsidRDefault="0043785B" w:rsidP="0043785B">
      <w:pPr>
        <w:tabs>
          <w:tab w:val="left" w:pos="318"/>
        </w:tabs>
        <w:jc w:val="both"/>
        <w:rPr>
          <w:rFonts w:eastAsia="Times New Roman" w:cs="Times New Roman"/>
          <w:szCs w:val="26"/>
          <w:lang w:eastAsia="ru-RU"/>
        </w:rPr>
      </w:pPr>
      <w:r>
        <w:rPr>
          <w:rFonts w:cs="Times New Roman"/>
          <w:szCs w:val="26"/>
          <w:lang w:eastAsia="ru-RU"/>
        </w:rPr>
        <w:t>После сохранения на флеш-накопитель для переноса данных между станциями ППЭ электронных журналов работы станции печати со всех станций печати ЭМ во всех аудиториях ППЭ, включая замененные и резервные, технический специалист при участии руководителя ППЭ передает электронные журналы работы станции печати и статус «Экзамены завершены» в систему мониторинга готовности ППЭ с помощью основной станции авторизации в Штабе ППЭ</w:t>
      </w:r>
      <w:r>
        <w:rPr>
          <w:rFonts w:eastAsia="Times New Roman" w:cs="Times New Roman"/>
          <w:szCs w:val="26"/>
          <w:lang w:eastAsia="ru-RU"/>
        </w:rPr>
        <w:t>.</w:t>
      </w:r>
    </w:p>
    <w:p w:rsidR="0043785B" w:rsidRDefault="0043785B" w:rsidP="0043785B">
      <w:pPr>
        <w:jc w:val="both"/>
        <w:rPr>
          <w:rFonts w:cs="Times New Roman"/>
          <w:i/>
          <w:szCs w:val="26"/>
          <w:lang w:eastAsia="ru-RU"/>
        </w:rPr>
      </w:pPr>
      <w:r>
        <w:rPr>
          <w:rFonts w:eastAsia="Times New Roman" w:cs="Times New Roman"/>
          <w:i/>
          <w:spacing w:val="-5"/>
          <w:szCs w:val="26"/>
          <w:lang w:eastAsia="ru-RU"/>
        </w:rPr>
        <w:t xml:space="preserve">В случае неявки всех распределенных в ППЭ участников экзамена по согласованию с председателем ГЭК (заместителем председателя ГЭК) член ГЭК принимает </w:t>
      </w:r>
      <w:r>
        <w:rPr>
          <w:rFonts w:eastAsia="Times New Roman" w:cs="Times New Roman"/>
          <w:i/>
          <w:szCs w:val="26"/>
          <w:lang w:eastAsia="ru-RU"/>
        </w:rPr>
        <w:t xml:space="preserve">решение о завершении экзамена в данном ППЭ с оформлением соответствующих форм ППЭ. Технический специалист </w:t>
      </w:r>
      <w:r>
        <w:rPr>
          <w:rFonts w:eastAsia="Times New Roman" w:cs="Times New Roman"/>
          <w:i/>
          <w:spacing w:val="-5"/>
          <w:szCs w:val="26"/>
          <w:lang w:eastAsia="ru-RU"/>
        </w:rPr>
        <w:t>завершает</w:t>
      </w:r>
      <w:r>
        <w:rPr>
          <w:rFonts w:eastAsia="Times New Roman" w:cs="Times New Roman"/>
          <w:spacing w:val="-5"/>
          <w:szCs w:val="26"/>
          <w:lang w:eastAsia="ru-RU"/>
        </w:rPr>
        <w:t xml:space="preserve"> </w:t>
      </w:r>
      <w:r>
        <w:rPr>
          <w:rFonts w:eastAsia="Times New Roman" w:cs="Times New Roman"/>
          <w:i/>
          <w:spacing w:val="-5"/>
          <w:szCs w:val="26"/>
          <w:lang w:eastAsia="ru-RU"/>
        </w:rPr>
        <w:t xml:space="preserve">экзамены на всех станциях печати ЭМ во всех аудиториях ППЭ, а также на резервных станциях печати ЭМ, печатает протоколы использования станции печати ЭМ и сохраняет электронные журналы работы станции печати ЭМ на флеш-накопитель для переноса данных между станциями ППЭ. Протоколы </w:t>
      </w:r>
      <w:r>
        <w:rPr>
          <w:rFonts w:cs="Times New Roman"/>
          <w:i/>
          <w:szCs w:val="26"/>
          <w:lang w:eastAsia="ru-RU"/>
        </w:rPr>
        <w:t xml:space="preserve">печати ЭМ подписываются техническим специалистом, членом ГЭК и руководителем ППЭ и остаются на хранение в ППЭ. Электронные журналы работы станции печати ЭМ передаются в систему мониторинга готовности ППЭ. В случае отсутствия участников </w:t>
      </w:r>
      <w:r>
        <w:rPr>
          <w:rFonts w:cs="Times New Roman"/>
          <w:i/>
          <w:szCs w:val="26"/>
          <w:lang w:eastAsia="ru-RU"/>
        </w:rPr>
        <w:lastRenderedPageBreak/>
        <w:t>во всех аудиториях ППЭ технический специалист при участии руководителя ППЭ передает в систему мониторинга статус «Экзамен не состоялся».</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 xml:space="preserve"> </w:t>
      </w:r>
      <w:r>
        <w:rPr>
          <w:rFonts w:cs="Times New Roman"/>
          <w:szCs w:val="26"/>
          <w:lang w:eastAsia="ru-RU"/>
        </w:rPr>
        <w:t>По мере поступления ЭМ после заполнения формы ППЭ-13-02-МАШ («</w:t>
      </w:r>
      <w:r>
        <w:rPr>
          <w:rFonts w:cs="Times New Roman"/>
          <w:color w:val="000000"/>
          <w:szCs w:val="26"/>
          <w:lang w:eastAsia="ru-RU"/>
        </w:rPr>
        <w:t>Сводная ведомость учёта участников и использования экзаменационных материалов в ППЭ</w:t>
      </w:r>
      <w:r>
        <w:rPr>
          <w:rFonts w:cs="Times New Roman"/>
          <w:szCs w:val="26"/>
          <w:lang w:eastAsia="ru-RU"/>
        </w:rPr>
        <w:t xml:space="preserve">») </w:t>
      </w:r>
      <w:r>
        <w:rPr>
          <w:rFonts w:eastAsia="Times New Roman" w:cs="Times New Roman"/>
          <w:szCs w:val="26"/>
          <w:lang w:eastAsia="ru-RU"/>
        </w:rPr>
        <w:t>руководитель ППЭ передаёт техническому специалисту для сканирования вскрытый ВДП из аудитории, предварительно пересчитав бланки, и калибровочный лист соответствующей аудитории.</w:t>
      </w:r>
    </w:p>
    <w:p w:rsidR="0043785B" w:rsidRDefault="0043785B" w:rsidP="0043785B">
      <w:pPr>
        <w:tabs>
          <w:tab w:val="left" w:pos="318"/>
        </w:tabs>
        <w:jc w:val="both"/>
        <w:rPr>
          <w:rFonts w:cs="Times New Roman"/>
          <w:color w:val="000000"/>
          <w:szCs w:val="26"/>
          <w:lang w:eastAsia="ru-RU"/>
        </w:rPr>
      </w:pPr>
      <w:r>
        <w:rPr>
          <w:rFonts w:cs="Times New Roman"/>
          <w:color w:val="000000"/>
          <w:szCs w:val="26"/>
          <w:lang w:eastAsia="ru-RU"/>
        </w:rPr>
        <w:t>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проведения, ключ доступа к ЭМ должен быть активирован токеном члена ГЭК. Сканирование может быть начато по мере появления материалов, электронные журналы работы станций печати ЭМ, на которых выполнялась печать, включая замененные, могут быть загружены позднее, по мере завершения экзамена в аудиториях.</w:t>
      </w:r>
    </w:p>
    <w:p w:rsidR="0043785B" w:rsidRDefault="0043785B" w:rsidP="0043785B">
      <w:pPr>
        <w:jc w:val="both"/>
        <w:rPr>
          <w:rFonts w:cs="Times New Roman"/>
          <w:szCs w:val="26"/>
        </w:rPr>
      </w:pPr>
      <w:r>
        <w:rPr>
          <w:rFonts w:cs="Times New Roman"/>
          <w:szCs w:val="26"/>
        </w:rPr>
        <w:t>Технический специалист в соответствии с информацией, указанной на полученном ВДП с бланками ЕГЭ (заполненная форма «Сопроводительный бланк к материалам ЕГЭ»), указывает номер аудитории на станции сканирования в ППЭ, а также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w:t>
      </w:r>
    </w:p>
    <w:p w:rsidR="0043785B" w:rsidRDefault="0043785B" w:rsidP="0043785B">
      <w:pPr>
        <w:jc w:val="both"/>
        <w:rPr>
          <w:rFonts w:cs="Times New Roman"/>
          <w:szCs w:val="26"/>
        </w:rPr>
      </w:pPr>
      <w:r>
        <w:rPr>
          <w:rFonts w:cs="Times New Roman"/>
          <w:szCs w:val="26"/>
        </w:rPr>
        <w:t xml:space="preserve">Технический специалист выполняет калибровку сканера с использованием калибровочного листа указанной аудитории, извлекает бланки ЕГЭ из ВДП и выполняет сканирование бланков ЕГЭ </w:t>
      </w:r>
      <w:r>
        <w:rPr>
          <w:rFonts w:eastAsia="Times New Roman" w:cs="Times New Roman"/>
          <w:szCs w:val="26"/>
          <w:lang w:eastAsia="ru-RU"/>
        </w:rPr>
        <w:t>с лицевой стороны в одностороннем режиме</w:t>
      </w:r>
      <w:r>
        <w:rPr>
          <w:rFonts w:cs="Times New Roman"/>
          <w:szCs w:val="26"/>
        </w:rPr>
        <w:t xml:space="preserve">, проверяет качество отсканированных изображений, ориентацию и последовательность всех бланков, при этом: </w:t>
      </w:r>
    </w:p>
    <w:p w:rsidR="0043785B" w:rsidRDefault="0043785B" w:rsidP="0043785B">
      <w:pPr>
        <w:jc w:val="both"/>
        <w:rPr>
          <w:rFonts w:cs="Times New Roman"/>
          <w:szCs w:val="26"/>
        </w:rPr>
      </w:pPr>
      <w:r>
        <w:rPr>
          <w:rFonts w:cs="Times New Roman"/>
          <w:szCs w:val="26"/>
        </w:rPr>
        <w:t xml:space="preserve">за бланком ответов № 2 лист 1 должен идти бланк ответов № 2 лист 2; </w:t>
      </w:r>
    </w:p>
    <w:p w:rsidR="0043785B" w:rsidRDefault="0043785B" w:rsidP="0043785B">
      <w:pPr>
        <w:jc w:val="both"/>
        <w:rPr>
          <w:rFonts w:cs="Times New Roman"/>
          <w:szCs w:val="26"/>
        </w:rPr>
      </w:pPr>
      <w:r>
        <w:rPr>
          <w:rFonts w:cs="Times New Roman"/>
          <w:szCs w:val="26"/>
        </w:rPr>
        <w:t>далее ДБО № 2;</w:t>
      </w:r>
    </w:p>
    <w:p w:rsidR="0043785B" w:rsidRDefault="0043785B" w:rsidP="0043785B">
      <w:pPr>
        <w:jc w:val="both"/>
        <w:rPr>
          <w:rFonts w:cs="Times New Roman"/>
          <w:szCs w:val="26"/>
        </w:rPr>
      </w:pPr>
      <w:r>
        <w:rPr>
          <w:rFonts w:cs="Times New Roman"/>
          <w:szCs w:val="26"/>
        </w:rPr>
        <w:t>при необходимости выполняет автоматическую сортировку бланков, в том числе верифицирует значение номера ДБО № 2;</w:t>
      </w:r>
    </w:p>
    <w:p w:rsidR="0043785B" w:rsidRDefault="0043785B" w:rsidP="0043785B">
      <w:pPr>
        <w:jc w:val="both"/>
        <w:rPr>
          <w:rFonts w:cs="Times New Roman"/>
          <w:szCs w:val="26"/>
        </w:rPr>
      </w:pPr>
      <w:r>
        <w:rPr>
          <w:rFonts w:cs="Times New Roman"/>
          <w:szCs w:val="26"/>
        </w:rPr>
        <w:t xml:space="preserve">при необходимости изменяет последовательность бланков, выполняет повторное сканирование. </w:t>
      </w:r>
    </w:p>
    <w:p w:rsidR="0043785B" w:rsidRDefault="0043785B" w:rsidP="0043785B">
      <w:pPr>
        <w:jc w:val="both"/>
        <w:rPr>
          <w:rFonts w:cs="Times New Roman"/>
          <w:szCs w:val="26"/>
          <w:lang w:eastAsia="ru-RU"/>
        </w:rPr>
      </w:pPr>
      <w:r>
        <w:rPr>
          <w:rFonts w:cs="Times New Roman"/>
          <w:szCs w:val="26"/>
          <w:lang w:eastAsia="ru-RU"/>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«Сопроводительный бланк к материалам</w:t>
      </w:r>
      <w:r>
        <w:rPr>
          <w:rFonts w:cs="Times New Roman"/>
          <w:color w:val="000000"/>
          <w:szCs w:val="26"/>
          <w:lang w:eastAsia="ru-RU"/>
        </w:rPr>
        <w:t xml:space="preserve"> единого государственного экзамена</w:t>
      </w:r>
      <w:r>
        <w:rPr>
          <w:rFonts w:cs="Times New Roman"/>
          <w:szCs w:val="26"/>
          <w:lang w:eastAsia="ru-RU"/>
        </w:rPr>
        <w:t>»), из которого были извлечены бланки. При необходимости выполняется повторное или дополнительное сканирование.</w:t>
      </w:r>
    </w:p>
    <w:p w:rsidR="0043785B" w:rsidRDefault="0043785B" w:rsidP="0043785B">
      <w:pPr>
        <w:jc w:val="both"/>
        <w:rPr>
          <w:rFonts w:cs="Times New Roman"/>
          <w:szCs w:val="26"/>
          <w:lang w:eastAsia="ru-RU"/>
        </w:rPr>
      </w:pPr>
      <w:r>
        <w:rPr>
          <w:rFonts w:cs="Times New Roman"/>
          <w:szCs w:val="26"/>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43785B" w:rsidRDefault="0043785B" w:rsidP="0043785B">
      <w:pPr>
        <w:jc w:val="both"/>
        <w:rPr>
          <w:rFonts w:cs="Times New Roman"/>
          <w:szCs w:val="26"/>
          <w:lang w:eastAsia="ru-RU"/>
        </w:rPr>
      </w:pPr>
      <w:r>
        <w:rPr>
          <w:rFonts w:cs="Times New Roman"/>
          <w:szCs w:val="26"/>
          <w:lang w:eastAsia="ru-RU"/>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калибровочный лист аудитории руководителю ППЭ.</w:t>
      </w:r>
    </w:p>
    <w:p w:rsidR="0043785B" w:rsidRDefault="0043785B" w:rsidP="0043785B">
      <w:pPr>
        <w:jc w:val="both"/>
        <w:rPr>
          <w:rFonts w:cs="Times New Roman"/>
          <w:szCs w:val="26"/>
          <w:lang w:eastAsia="ru-RU"/>
        </w:rPr>
      </w:pPr>
      <w:r>
        <w:rPr>
          <w:rFonts w:cs="Times New Roman"/>
          <w:szCs w:val="26"/>
          <w:lang w:eastAsia="ru-RU"/>
        </w:rPr>
        <w:t>Далее по аналогичной процедуре технический специалист выполняет сканирование бланков из всех аудиторий.</w:t>
      </w:r>
    </w:p>
    <w:p w:rsidR="0043785B" w:rsidRDefault="0043785B" w:rsidP="0043785B">
      <w:pPr>
        <w:jc w:val="both"/>
        <w:rPr>
          <w:rFonts w:cs="Times New Roman"/>
          <w:szCs w:val="26"/>
          <w:lang w:eastAsia="ru-RU"/>
        </w:rPr>
      </w:pPr>
      <w:r>
        <w:rPr>
          <w:rFonts w:cs="Times New Roman"/>
          <w:szCs w:val="26"/>
          <w:lang w:eastAsia="ru-RU"/>
        </w:rPr>
        <w:t>В случае если в аудитории использовались и основная, и резервная(ые) станции печати ЭМ, необходимо получить калибровочные листы со всех использованных в этой аудитории станций, далее действовать в зависимости от ситуации:</w:t>
      </w:r>
    </w:p>
    <w:p w:rsidR="0043785B" w:rsidRDefault="0043785B" w:rsidP="0043785B">
      <w:pPr>
        <w:jc w:val="both"/>
        <w:rPr>
          <w:rFonts w:eastAsia="Times New Roman"/>
        </w:rPr>
      </w:pPr>
      <w:r>
        <w:rPr>
          <w:rFonts w:eastAsia="Times New Roman"/>
        </w:rPr>
        <w:lastRenderedPageBreak/>
        <w:t>1. 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печати ЭМ;</w:t>
      </w:r>
    </w:p>
    <w:p w:rsidR="0043785B" w:rsidRDefault="0043785B" w:rsidP="0043785B">
      <w:pPr>
        <w:jc w:val="both"/>
        <w:rPr>
          <w:rFonts w:eastAsia="Times New Roman"/>
        </w:rPr>
      </w:pPr>
      <w:r>
        <w:rPr>
          <w:rFonts w:eastAsia="Times New Roman"/>
        </w:rPr>
        <w:t>1.1 если качество сканирования всех бланков удовлетворительное, то завершить сканирование аудитории;</w:t>
      </w:r>
    </w:p>
    <w:p w:rsidR="0043785B" w:rsidRDefault="0043785B" w:rsidP="0043785B">
      <w:pPr>
        <w:jc w:val="both"/>
        <w:rPr>
          <w:rFonts w:eastAsia="Times New Roman"/>
        </w:rPr>
      </w:pPr>
      <w:r>
        <w:rPr>
          <w:rFonts w:eastAsia="Times New Roman"/>
        </w:rPr>
        <w:t>1.2 если качество сканирования каких-то бланков неудовлетворительное, то, 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w:t>
      </w:r>
    </w:p>
    <w:p w:rsidR="0043785B" w:rsidRDefault="0043785B" w:rsidP="0043785B">
      <w:pPr>
        <w:jc w:val="both"/>
        <w:rPr>
          <w:rFonts w:eastAsia="Times New Roman"/>
        </w:rPr>
      </w:pPr>
      <w:r>
        <w:rPr>
          <w:rFonts w:eastAsia="Times New Roman"/>
        </w:rPr>
        <w:t>2. если на основной станции печать не производилась или не удалось получить с неё калибровочный лист, то провести калибровку сканера на калибровочном листе резервной станции и сканировать всю аудиторию;</w:t>
      </w:r>
    </w:p>
    <w:p w:rsidR="0043785B" w:rsidRDefault="0043785B" w:rsidP="0043785B">
      <w:pPr>
        <w:jc w:val="both"/>
        <w:rPr>
          <w:rFonts w:eastAsia="Times New Roman"/>
        </w:rPr>
      </w:pPr>
      <w:r>
        <w:rPr>
          <w:rFonts w:eastAsia="Times New Roman"/>
        </w:rPr>
        <w:t>3. 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и сканировать бланки при полученных настройках.</w:t>
      </w:r>
    </w:p>
    <w:p w:rsidR="0043785B" w:rsidRDefault="0043785B" w:rsidP="0043785B">
      <w:pPr>
        <w:contextualSpacing/>
        <w:jc w:val="both"/>
        <w:rPr>
          <w:rFonts w:cs="Times New Roman"/>
          <w:szCs w:val="26"/>
        </w:rPr>
      </w:pPr>
      <w:r>
        <w:rPr>
          <w:rFonts w:cs="Times New Roman"/>
          <w:szCs w:val="26"/>
        </w:rPr>
        <w:t>После завершения сканирования всех бланков из всех аудиторий ППЭ технический специалист получает от руководителя ППЭ заполненные формы ППЭ:</w:t>
      </w:r>
    </w:p>
    <w:p w:rsidR="0043785B" w:rsidRDefault="0043785B" w:rsidP="0043785B">
      <w:pPr>
        <w:spacing w:before="120" w:after="120"/>
        <w:contextualSpacing/>
        <w:jc w:val="both"/>
        <w:rPr>
          <w:rFonts w:cs="Times New Roman"/>
          <w:szCs w:val="26"/>
        </w:rPr>
      </w:pPr>
      <w:r>
        <w:rPr>
          <w:rFonts w:cs="Times New Roman"/>
          <w:szCs w:val="26"/>
        </w:rPr>
        <w:t>ППЭ-05-02 «Протокол проведения экзамена в аудитории»;</w:t>
      </w:r>
    </w:p>
    <w:p w:rsidR="0043785B" w:rsidRDefault="0043785B" w:rsidP="0043785B">
      <w:pPr>
        <w:spacing w:before="120" w:after="120"/>
        <w:contextualSpacing/>
        <w:jc w:val="both"/>
        <w:rPr>
          <w:rFonts w:cs="Times New Roman"/>
          <w:szCs w:val="26"/>
        </w:rPr>
      </w:pPr>
      <w:r>
        <w:rPr>
          <w:rFonts w:cs="Times New Roman"/>
          <w:szCs w:val="26"/>
        </w:rPr>
        <w:t xml:space="preserve">ППЭ-07 «Список работников ППЭ </w:t>
      </w:r>
      <w:r>
        <w:rPr>
          <w:rFonts w:eastAsia="Times New Roman" w:cs="Times New Roman"/>
          <w:szCs w:val="26"/>
          <w:lang w:eastAsia="ru-RU"/>
        </w:rPr>
        <w:t>и общественных наблюдателей</w:t>
      </w:r>
      <w:r>
        <w:rPr>
          <w:rFonts w:cs="Times New Roman"/>
          <w:szCs w:val="26"/>
        </w:rPr>
        <w:t>»;</w:t>
      </w:r>
    </w:p>
    <w:p w:rsidR="0043785B" w:rsidRDefault="0043785B" w:rsidP="0043785B">
      <w:pPr>
        <w:spacing w:before="120" w:after="120"/>
        <w:contextualSpacing/>
        <w:jc w:val="both"/>
        <w:rPr>
          <w:rFonts w:cs="Times New Roman"/>
          <w:szCs w:val="26"/>
        </w:rPr>
      </w:pPr>
      <w:r>
        <w:rPr>
          <w:rFonts w:cs="Times New Roman"/>
          <w:szCs w:val="26"/>
        </w:rPr>
        <w:t>ППЭ-12-02 «Ведомость коррекции персональных данных участников экзамена в аудитории» (при наличии);</w:t>
      </w:r>
    </w:p>
    <w:p w:rsidR="0043785B" w:rsidRDefault="0043785B" w:rsidP="0043785B">
      <w:pPr>
        <w:spacing w:before="120" w:after="120"/>
        <w:contextualSpacing/>
        <w:jc w:val="both"/>
        <w:rPr>
          <w:rFonts w:cs="Times New Roman"/>
          <w:szCs w:val="26"/>
        </w:rPr>
      </w:pPr>
      <w:r>
        <w:rPr>
          <w:rFonts w:cs="Times New Roman"/>
          <w:szCs w:val="26"/>
        </w:rPr>
        <w:t>ППЭ-12-04-МАШ «Ведомость учета времени отсутствия участников экзамена в аудитории»;</w:t>
      </w:r>
    </w:p>
    <w:p w:rsidR="0043785B" w:rsidRDefault="0043785B" w:rsidP="0043785B">
      <w:pPr>
        <w:spacing w:before="120" w:after="120"/>
        <w:contextualSpacing/>
        <w:jc w:val="both"/>
        <w:rPr>
          <w:rFonts w:cs="Times New Roman"/>
          <w:szCs w:val="26"/>
        </w:rPr>
      </w:pPr>
      <w:r>
        <w:rPr>
          <w:rFonts w:cs="Times New Roman"/>
          <w:szCs w:val="26"/>
        </w:rPr>
        <w:t>ППЭ-14-01 «Акт приёмки-передачи экзаменационных материалов в ППЭ»;</w:t>
      </w:r>
    </w:p>
    <w:p w:rsidR="0043785B" w:rsidRDefault="0043785B" w:rsidP="0043785B">
      <w:pPr>
        <w:spacing w:before="120" w:after="120"/>
        <w:contextualSpacing/>
        <w:jc w:val="both"/>
        <w:rPr>
          <w:rFonts w:cs="Times New Roman"/>
          <w:szCs w:val="26"/>
        </w:rPr>
      </w:pPr>
      <w:r>
        <w:rPr>
          <w:rFonts w:cs="Times New Roman"/>
          <w:szCs w:val="26"/>
        </w:rPr>
        <w:t>ППЭ-13-02-МАШ «Сводная ведомость учёта участников и использования экзаменационных материалов в ППЭ»;</w:t>
      </w:r>
    </w:p>
    <w:p w:rsidR="0043785B" w:rsidRDefault="0043785B" w:rsidP="0043785B">
      <w:pPr>
        <w:spacing w:before="120" w:after="120"/>
        <w:contextualSpacing/>
        <w:jc w:val="both"/>
        <w:rPr>
          <w:rFonts w:cs="Times New Roman"/>
          <w:szCs w:val="26"/>
        </w:rPr>
      </w:pPr>
      <w:r>
        <w:rPr>
          <w:rFonts w:cs="Times New Roman"/>
          <w:szCs w:val="26"/>
        </w:rPr>
        <w:t>ППЭ-18-МАШ «Акт общественного наблюдения за проведением экзамена в ППЭ» (при наличии);</w:t>
      </w:r>
    </w:p>
    <w:p w:rsidR="0043785B" w:rsidRDefault="0043785B" w:rsidP="0043785B">
      <w:pPr>
        <w:spacing w:before="120" w:after="120"/>
        <w:contextualSpacing/>
        <w:jc w:val="both"/>
        <w:rPr>
          <w:rFonts w:cs="Times New Roman"/>
          <w:szCs w:val="26"/>
        </w:rPr>
      </w:pPr>
      <w:r>
        <w:rPr>
          <w:rFonts w:cs="Times New Roman"/>
          <w:szCs w:val="26"/>
        </w:rPr>
        <w:t>ППЭ-19 «Контроль изменения состава работников в день экзамена» (при наличии);</w:t>
      </w:r>
    </w:p>
    <w:p w:rsidR="0043785B" w:rsidRDefault="0043785B" w:rsidP="0043785B">
      <w:pPr>
        <w:spacing w:before="120" w:after="120"/>
        <w:contextualSpacing/>
        <w:jc w:val="both"/>
        <w:rPr>
          <w:rFonts w:cs="Times New Roman"/>
          <w:szCs w:val="26"/>
        </w:rPr>
      </w:pPr>
      <w:r>
        <w:rPr>
          <w:rFonts w:cs="Times New Roman"/>
          <w:szCs w:val="26"/>
        </w:rPr>
        <w:t>ППЭ-21 «Акт об удалении участника экзамена» (при наличии);</w:t>
      </w:r>
    </w:p>
    <w:p w:rsidR="0043785B" w:rsidRDefault="0043785B" w:rsidP="0043785B">
      <w:pPr>
        <w:spacing w:before="120" w:after="120"/>
        <w:contextualSpacing/>
        <w:jc w:val="both"/>
        <w:rPr>
          <w:rFonts w:cs="Times New Roman"/>
          <w:szCs w:val="26"/>
        </w:rPr>
      </w:pPr>
      <w:r>
        <w:rPr>
          <w:rFonts w:cs="Times New Roman"/>
          <w:szCs w:val="26"/>
        </w:rPr>
        <w:t>ППЭ-22 «Акт о досрочном завершении экзамена по объективным причинам» (при наличии).</w:t>
      </w:r>
    </w:p>
    <w:p w:rsidR="0043785B" w:rsidRDefault="0043785B" w:rsidP="0043785B">
      <w:pPr>
        <w:spacing w:before="120" w:after="120"/>
        <w:contextualSpacing/>
        <w:jc w:val="both"/>
        <w:rPr>
          <w:rFonts w:cs="Times New Roman"/>
          <w:szCs w:val="26"/>
        </w:rPr>
      </w:pPr>
      <w:r>
        <w:rPr>
          <w:rFonts w:cs="Times New Roman"/>
          <w:szCs w:val="26"/>
        </w:rPr>
        <w:t>Также передаются для сканирования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Технический специалист выполняет калибровку сканера с использованием эталонного калибровочного листа, сканирует полученные формы ППЭ и после сканирования возвращает их руководителю ППЭ.</w:t>
      </w:r>
    </w:p>
    <w:p w:rsidR="0043785B" w:rsidRDefault="0043785B" w:rsidP="0043785B">
      <w:pPr>
        <w:jc w:val="both"/>
        <w:rPr>
          <w:rFonts w:cs="Times New Roman"/>
          <w:szCs w:val="26"/>
          <w:lang w:eastAsia="ru-RU"/>
        </w:rPr>
      </w:pPr>
      <w:r>
        <w:rPr>
          <w:rFonts w:cs="Times New Roman"/>
          <w:szCs w:val="26"/>
          <w:lang w:eastAsia="ru-RU"/>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w:t>
      </w:r>
    </w:p>
    <w:p w:rsidR="0043785B" w:rsidRDefault="0043785B" w:rsidP="0043785B">
      <w:pPr>
        <w:jc w:val="both"/>
        <w:rPr>
          <w:rFonts w:cs="Times New Roman"/>
          <w:szCs w:val="26"/>
          <w:lang w:eastAsia="ru-RU"/>
        </w:rPr>
      </w:pPr>
      <w:r>
        <w:rPr>
          <w:rFonts w:cs="Times New Roman"/>
          <w:szCs w:val="26"/>
          <w:lang w:eastAsia="ru-RU"/>
        </w:rPr>
        <w:t>Член ГЭК несет ответственность за качество сканирования и соответствие передаваемых данных информации о рассадке.</w:t>
      </w:r>
    </w:p>
    <w:p w:rsidR="0043785B" w:rsidRDefault="0043785B" w:rsidP="0043785B">
      <w:pPr>
        <w:jc w:val="both"/>
        <w:rPr>
          <w:rFonts w:eastAsia="Times New Roman" w:cs="Times New Roman"/>
          <w:szCs w:val="26"/>
          <w:lang w:eastAsia="ru-RU"/>
        </w:rPr>
      </w:pPr>
      <w:r>
        <w:rPr>
          <w:rFonts w:eastAsia="Times New Roman" w:cs="Times New Roman"/>
          <w:szCs w:val="26"/>
          <w:lang w:eastAsia="ru-RU"/>
        </w:rPr>
        <w:lastRenderedPageBreak/>
        <w:t>При необходимости любая аудитория может быть заново открыта для выполнения дополнительного или повторного сканирования, в этом случае необходимо выполнить калибровку сканера с использованием калибровочного листа соответствующей аудитории.</w:t>
      </w:r>
    </w:p>
    <w:p w:rsidR="0043785B" w:rsidRDefault="0043785B" w:rsidP="0043785B">
      <w:pPr>
        <w:jc w:val="both"/>
        <w:rPr>
          <w:rFonts w:cs="Times New Roman"/>
          <w:szCs w:val="26"/>
          <w:lang w:eastAsia="ru-RU"/>
        </w:rPr>
      </w:pPr>
      <w:r>
        <w:rPr>
          <w:rFonts w:cs="Times New Roman"/>
          <w:szCs w:val="26"/>
          <w:lang w:eastAsia="ru-RU"/>
        </w:rPr>
        <w:t xml:space="preserve">Если все данные по всем аудиториям корректны, член ГЭК подключает к станции сканирования в ППЭ токен члена ГЭК и </w:t>
      </w:r>
      <w:r>
        <w:rPr>
          <w:rFonts w:eastAsia="Times New Roman" w:cs="Times New Roman"/>
          <w:szCs w:val="26"/>
          <w:lang w:eastAsia="ru-RU"/>
        </w:rPr>
        <w:t xml:space="preserve">технический специалист </w:t>
      </w:r>
      <w:r>
        <w:rPr>
          <w:rFonts w:cs="Times New Roman"/>
          <w:szCs w:val="26"/>
          <w:lang w:eastAsia="ru-RU"/>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43785B" w:rsidRDefault="0043785B" w:rsidP="0043785B">
      <w:pPr>
        <w:jc w:val="both"/>
        <w:rPr>
          <w:rFonts w:cs="Times New Roman"/>
          <w:szCs w:val="26"/>
          <w:lang w:eastAsia="ru-RU"/>
        </w:rPr>
      </w:pPr>
      <w:r>
        <w:rPr>
          <w:rFonts w:cs="Times New Roman"/>
          <w:szCs w:val="26"/>
          <w:lang w:eastAsia="ru-RU"/>
        </w:rPr>
        <w:t>По решению члена ГЭК и по согласованию с РЦОИ может быть выполнена передача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выполняет экспорт электронных образов бланков только одной аудитории (выбранных аудиторий).</w:t>
      </w:r>
    </w:p>
    <w:p w:rsidR="0043785B" w:rsidRDefault="0043785B" w:rsidP="0043785B">
      <w:pPr>
        <w:jc w:val="both"/>
        <w:rPr>
          <w:rFonts w:cs="Times New Roman"/>
          <w:szCs w:val="26"/>
          <w:lang w:eastAsia="ru-RU"/>
        </w:rPr>
      </w:pPr>
      <w:r>
        <w:rPr>
          <w:rFonts w:cs="Times New Roman"/>
          <w:szCs w:val="26"/>
          <w:lang w:eastAsia="ru-RU"/>
        </w:rPr>
        <w:t>Технический специалист сохраняет на флеш-накопитель для переноса данных между станциями ППЭ пакет с электронными образами бланков и форм и выполняет передачу пакета с электронными образами бланков и форм на сервер РЦОИ с помощью основной станции авторизации в Штабе ППЭ. После завершения передачи всех пакетов с электронными образами бланков и форм ППЭ в РЦОИ (статус пакетов принимает значение «передан») технический специалист при участии руководителя ППЭ и члена ГЭК передает в РЦОИ статус о завершении передачи ЭМ в РЦОИ.</w:t>
      </w:r>
    </w:p>
    <w:p w:rsidR="0043785B" w:rsidRDefault="0043785B" w:rsidP="0043785B">
      <w:pPr>
        <w:jc w:val="both"/>
        <w:rPr>
          <w:rFonts w:cs="Times New Roman"/>
          <w:szCs w:val="26"/>
          <w:lang w:eastAsia="ru-RU"/>
        </w:rPr>
      </w:pPr>
      <w:r>
        <w:rPr>
          <w:rFonts w:cs="Times New Roman"/>
          <w:szCs w:val="26"/>
          <w:lang w:eastAsia="ru-RU"/>
        </w:rPr>
        <w:t xml:space="preserve">Член ГЭК, руководитель ППЭ и технический специалист ожидают в Штабе ППЭ подтверждения от РЦОИ факта успешного получения и расшифровки переданного пакета (пакетов) с электронными образами бланков и форм ППЭ (статус пакета (-ов) принимает значение «подтвержден»). </w:t>
      </w:r>
    </w:p>
    <w:p w:rsidR="0043785B" w:rsidRDefault="0043785B" w:rsidP="0043785B">
      <w:pPr>
        <w:tabs>
          <w:tab w:val="left" w:pos="318"/>
        </w:tabs>
        <w:jc w:val="both"/>
        <w:rPr>
          <w:rFonts w:eastAsia="Times New Roman" w:cs="Times New Roman"/>
          <w:szCs w:val="26"/>
          <w:lang w:eastAsia="ru-RU"/>
        </w:rPr>
      </w:pPr>
      <w:r>
        <w:rPr>
          <w:rFonts w:eastAsia="Times New Roman" w:cs="Times New Roman"/>
          <w:szCs w:val="26"/>
          <w:lang w:eastAsia="ru-RU"/>
        </w:rPr>
        <w:t>При необходимости (по запросу РЦОИ), перед повторным экспортом технический специалист загружает на станцию сканирования в ППЭ новый пакет с сертификатами РЦОИ, полученный на станции авторизации.</w:t>
      </w:r>
    </w:p>
    <w:p w:rsidR="0043785B" w:rsidRDefault="0043785B" w:rsidP="0043785B">
      <w:pPr>
        <w:jc w:val="both"/>
        <w:rPr>
          <w:rFonts w:cs="Times New Roman"/>
          <w:szCs w:val="26"/>
          <w:lang w:eastAsia="ru-RU"/>
        </w:rPr>
      </w:pPr>
      <w:r>
        <w:rPr>
          <w:rFonts w:cs="Times New Roman"/>
          <w:szCs w:val="26"/>
          <w:lang w:eastAsia="ru-RU"/>
        </w:rPr>
        <w:t>После получения от РЦОИ подтверждения по всем переданным пакетам:</w:t>
      </w:r>
    </w:p>
    <w:p w:rsidR="0043785B" w:rsidRDefault="0043785B" w:rsidP="0043785B">
      <w:pPr>
        <w:jc w:val="both"/>
        <w:rPr>
          <w:rFonts w:cs="Times New Roman"/>
          <w:szCs w:val="26"/>
          <w:lang w:eastAsia="ru-RU"/>
        </w:rPr>
      </w:pPr>
      <w:r>
        <w:rPr>
          <w:rFonts w:cs="Times New Roman"/>
          <w:szCs w:val="26"/>
          <w:lang w:eastAsia="ru-RU"/>
        </w:rPr>
        <w:t>на основной станции сканирования в ППЭ технический специалист сохраняет протокол проведения процедуры сканирования бланков</w:t>
      </w:r>
      <w:r>
        <w:rPr>
          <w:rFonts w:cs="Times New Roman"/>
          <w:color w:val="000000"/>
          <w:szCs w:val="26"/>
          <w:lang w:eastAsia="ru-RU"/>
        </w:rPr>
        <w:t xml:space="preserve"> ГИА</w:t>
      </w:r>
      <w:r>
        <w:rPr>
          <w:rFonts w:cs="Times New Roman"/>
          <w:szCs w:val="26"/>
          <w:lang w:eastAsia="ru-RU"/>
        </w:rPr>
        <w:t xml:space="preserve"> в ППЭ (форма ППЭ-15) и электронный журнал работы станции сканирования.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43785B" w:rsidRDefault="0043785B" w:rsidP="0043785B">
      <w:pPr>
        <w:jc w:val="both"/>
        <w:rPr>
          <w:rFonts w:cs="Times New Roman"/>
          <w:szCs w:val="26"/>
          <w:lang w:eastAsia="ru-RU"/>
        </w:rPr>
      </w:pPr>
      <w:r>
        <w:rPr>
          <w:rFonts w:cs="Times New Roman"/>
          <w:szCs w:val="26"/>
        </w:rPr>
        <w:t>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работы станции сканирования.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rsidR="0043785B" w:rsidRDefault="0043785B" w:rsidP="0043785B">
      <w:pPr>
        <w:jc w:val="both"/>
        <w:rPr>
          <w:rFonts w:cs="Times New Roman"/>
          <w:szCs w:val="26"/>
          <w:lang w:eastAsia="ru-RU"/>
        </w:rPr>
      </w:pPr>
      <w:r>
        <w:rPr>
          <w:rFonts w:cs="Times New Roman"/>
          <w:szCs w:val="26"/>
          <w:lang w:eastAsia="ru-RU"/>
        </w:rPr>
        <w:t>на основной станции авторизации технический специалист выполняет передачу электронного журнала (журналов) работы станции сканирования и статуса «Бланки переданы в РЦОИ» в систему мониторинга готовности ППЭ. Статус «Бланки переданы в РЦОИ» может быть передан, если в РЦОИ было передано подтверждение о завершении передачи ЭМ.</w:t>
      </w:r>
    </w:p>
    <w:p w:rsidR="0043785B" w:rsidRDefault="0043785B" w:rsidP="0043785B">
      <w:pPr>
        <w:jc w:val="both"/>
        <w:rPr>
          <w:rFonts w:cs="Times New Roman"/>
          <w:szCs w:val="26"/>
          <w:lang w:eastAsia="ru-RU"/>
        </w:rPr>
      </w:pPr>
      <w:r>
        <w:rPr>
          <w:rFonts w:cs="Times New Roman"/>
          <w:szCs w:val="26"/>
          <w:lang w:eastAsia="ru-RU"/>
        </w:rPr>
        <w:t>Член ГЭК совместно с руководителем ППЭ ещё раз пересчитывают все бланки, упаковывают в тот же ВДП, в котором они были доставлены из аудитории.</w:t>
      </w:r>
    </w:p>
    <w:p w:rsidR="0043785B" w:rsidRDefault="0043785B" w:rsidP="0043785B">
      <w:pPr>
        <w:jc w:val="both"/>
        <w:rPr>
          <w:rFonts w:eastAsia="Times New Roman" w:cs="Times New Roman"/>
          <w:b/>
          <w:szCs w:val="26"/>
          <w:lang w:eastAsia="ru-RU"/>
        </w:rPr>
      </w:pPr>
      <w:r>
        <w:rPr>
          <w:rFonts w:eastAsia="Times New Roman" w:cs="Times New Roman"/>
          <w:b/>
          <w:szCs w:val="26"/>
          <w:lang w:eastAsia="ru-RU"/>
        </w:rPr>
        <w:t>Действия в случае нештатной ситуации.</w:t>
      </w:r>
    </w:p>
    <w:p w:rsidR="0043785B" w:rsidRDefault="0043785B" w:rsidP="0043785B">
      <w:pPr>
        <w:jc w:val="both"/>
      </w:pPr>
      <w:r>
        <w:rPr>
          <w:rFonts w:eastAsia="Times New Roman" w:cs="Times New Roman"/>
          <w:szCs w:val="26"/>
          <w:lang w:eastAsia="ru-RU"/>
        </w:rPr>
        <w:t xml:space="preserve">В случае невозможности самостоятельного разрешения возникшей нештатной ситуации на станции сканирования в ППЭ, в том числе путем замены станции на резервную, технический специалист должен записать информационное сообщение, </w:t>
      </w:r>
      <w:r>
        <w:rPr>
          <w:rFonts w:eastAsia="Times New Roman" w:cs="Times New Roman"/>
          <w:szCs w:val="26"/>
          <w:lang w:eastAsia="ru-RU"/>
        </w:rPr>
        <w:lastRenderedPageBreak/>
        <w:t>название экрана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тип доставки, используемый в субъекте (CD-диски, флеш-накопитель, Интернет-доставка), код ППЭ, контактный телефон и адрес электронной почты, перечисленную выше информацию о возникшей нештатной ситуации.</w:t>
      </w:r>
    </w:p>
    <w:p w:rsidR="00C13B17" w:rsidRDefault="00C13B17"/>
    <w:sectPr w:rsidR="00C13B17" w:rsidSect="0043785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224E"/>
    <w:multiLevelType w:val="multilevel"/>
    <w:tmpl w:val="768AE9EE"/>
    <w:lvl w:ilvl="0">
      <w:start w:val="1"/>
      <w:numFmt w:val="decimal"/>
      <w:pStyle w:val="1"/>
      <w:lvlText w:val="%1."/>
      <w:lvlJc w:val="left"/>
      <w:pPr>
        <w:ind w:left="360" w:hanging="359"/>
      </w:pPr>
    </w:lvl>
    <w:lvl w:ilvl="1">
      <w:start w:val="1"/>
      <w:numFmt w:val="decimal"/>
      <w:pStyle w:val="2"/>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66"/>
    <w:rsid w:val="0043785B"/>
    <w:rsid w:val="00725E66"/>
    <w:rsid w:val="00C1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47BBC-2862-4A03-B01A-56AE15A6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85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3785B"/>
    <w:pPr>
      <w:ind w:left="720"/>
      <w:contextualSpacing/>
    </w:pPr>
  </w:style>
  <w:style w:type="paragraph" w:customStyle="1" w:styleId="1">
    <w:name w:val="МР заголовок1"/>
    <w:basedOn w:val="a3"/>
    <w:next w:val="2"/>
    <w:qFormat/>
    <w:rsid w:val="0043785B"/>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link w:val="20"/>
    <w:qFormat/>
    <w:rsid w:val="0043785B"/>
    <w:pPr>
      <w:keepNext/>
      <w:keepLines/>
      <w:numPr>
        <w:ilvl w:val="1"/>
        <w:numId w:val="1"/>
      </w:numPr>
      <w:spacing w:before="120" w:after="120"/>
      <w:ind w:left="788" w:hanging="430"/>
      <w:outlineLvl w:val="1"/>
    </w:pPr>
    <w:rPr>
      <w:rFonts w:cs="Times New Roman"/>
      <w:b/>
      <w:sz w:val="28"/>
      <w:szCs w:val="28"/>
    </w:rPr>
  </w:style>
  <w:style w:type="character" w:customStyle="1" w:styleId="a4">
    <w:name w:val="Абзац списка Знак"/>
    <w:basedOn w:val="a0"/>
    <w:link w:val="a3"/>
    <w:uiPriority w:val="34"/>
    <w:rsid w:val="0043785B"/>
    <w:rPr>
      <w:rFonts w:ascii="Times New Roman" w:eastAsia="Calibri" w:hAnsi="Times New Roman" w:cs="Calibri"/>
      <w:sz w:val="26"/>
    </w:rPr>
  </w:style>
  <w:style w:type="character" w:customStyle="1" w:styleId="20">
    <w:name w:val="МР заголовок2 Знак"/>
    <w:basedOn w:val="a4"/>
    <w:link w:val="2"/>
    <w:rsid w:val="0043785B"/>
    <w:rPr>
      <w:rFonts w:ascii="Times New Roman" w:eastAsia="Calibri" w:hAnsi="Times New Roman" w:cs="Times New Roman"/>
      <w:b/>
      <w:sz w:val="28"/>
      <w:szCs w:val="28"/>
    </w:rPr>
  </w:style>
  <w:style w:type="character" w:customStyle="1" w:styleId="Hyperlink0">
    <w:name w:val="Hyperlink.0"/>
    <w:basedOn w:val="a0"/>
    <w:rsid w:val="0043785B"/>
    <w:rPr>
      <w:sz w:val="28"/>
      <w:szCs w:val="28"/>
    </w:rPr>
  </w:style>
  <w:style w:type="character" w:customStyle="1" w:styleId="a5">
    <w:name w:val="Нет"/>
    <w:rsid w:val="0043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5638</Words>
  <Characters>32143</Characters>
  <Application>Microsoft Office Word</Application>
  <DocSecurity>0</DocSecurity>
  <Lines>267</Lines>
  <Paragraphs>75</Paragraphs>
  <ScaleCrop>false</ScaleCrop>
  <Company/>
  <LinksUpToDate>false</LinksUpToDate>
  <CharactersWithSpaces>37706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dc:creator>
  <cp:keywords/>
  <dc:description/>
  <cp:lastModifiedBy>Operato</cp:lastModifiedBy>
  <cp:revision>2</cp:revision>
  <dcterms:created xsi:type="dcterms:W3CDTF">2019-12-25T10:22:00Z</dcterms:created>
  <dcterms:modified xsi:type="dcterms:W3CDTF">2019-12-25T10:23:00Z</dcterms:modified>
</cp:coreProperties>
</file>