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5D" w:rsidRDefault="003E585D" w:rsidP="003E585D">
      <w:pPr>
        <w:pStyle w:val="2"/>
        <w:ind w:left="0" w:firstLine="709"/>
      </w:pPr>
      <w:bookmarkStart w:id="0" w:name="_Toc26540143"/>
      <w:r>
        <w:t>Инструкция для организатора в аудитории</w:t>
      </w:r>
      <w:bookmarkEnd w:id="0"/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качестве орган</w:t>
      </w:r>
      <w:bookmarkStart w:id="1" w:name="_GoBack"/>
      <w:bookmarkEnd w:id="1"/>
      <w:r>
        <w:rPr>
          <w:rFonts w:eastAsia="Times New Roman" w:cs="Times New Roman"/>
          <w:szCs w:val="26"/>
          <w:lang w:eastAsia="ru-RU"/>
        </w:rPr>
        <w:t>изаторов в аудитории ППЭ привлекаются лица, прошедшие соответствующую подготовку</w:t>
      </w:r>
      <w:r>
        <w:rPr>
          <w:rFonts w:eastAsia="Times New Roman" w:cs="Times New Roman"/>
          <w:color w:val="000000"/>
          <w:szCs w:val="26"/>
        </w:rPr>
        <w:t xml:space="preserve"> и удовлетворяющие требованиям, предъявляемым </w:t>
      </w:r>
      <w:r>
        <w:rPr>
          <w:rFonts w:eastAsia="Times New Roman" w:cs="Times New Roman"/>
          <w:szCs w:val="26"/>
          <w:lang w:eastAsia="ru-RU"/>
        </w:rPr>
        <w:t>к</w:t>
      </w:r>
      <w:r>
        <w:rPr>
          <w:rFonts w:eastAsia="Times New Roman" w:cs="Times New Roman"/>
          <w:color w:val="000000"/>
          <w:szCs w:val="26"/>
        </w:rPr>
        <w:t> </w:t>
      </w:r>
      <w:r>
        <w:rPr>
          <w:rFonts w:eastAsia="Times New Roman" w:cs="Times New Roman"/>
          <w:szCs w:val="26"/>
          <w:lang w:eastAsia="ru-RU"/>
        </w:rPr>
        <w:t xml:space="preserve">работникам ППЭ.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проведении ЕГЭ по учебному предмету в состав организаторов не входят специалисты по этому учебному предмету. 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Подготовка к проведению ЕГЭ</w:t>
      </w:r>
    </w:p>
    <w:p w:rsidR="003E585D" w:rsidRDefault="003E585D" w:rsidP="003E585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Организатор в аудитории заблаговременно должен пройти инструктаж по порядку и процедуре проведения ЕГЭ и ознакомиться с: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 по образовательным программам среднего общего образования (ГИА);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инструкциями, определяющими порядок работы организаторов в аудитории;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правилами заполнения бланков ЕГЭ;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правилами оформления ведомостей, протоколов и актов, заполняемых при проведении ЕГЭ в аудиториях;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порядком работы с ПО Станция печати ЭМ.</w:t>
      </w:r>
    </w:p>
    <w:p w:rsidR="003E585D" w:rsidRDefault="003E585D" w:rsidP="003E585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>В день проведения ЕГЭ организатор в аудитории ППЭ должен: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явиться в ППЭ в 08.00 по местному времени и зарегистрироваться у ответственного организатора вне аудитории, уполномоченного руководителем ППЭ;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оставить личные вещи в месте для хранения личных вещей организаторов, которое расположено до входа в ППЭ; 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пройти инструктаж у руководителя ППЭ по процедуре проведения экзамена. Инструктаж проводится не ранее 08.15 по местному времени;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получить у руководителя ППЭ информацию о назначении ответственных организаторов в аудитории и распределении по аудиториям ППЭ согласно форме ППЭ-07 «Список работников ППЭ </w:t>
      </w:r>
      <w:r>
        <w:rPr>
          <w:rFonts w:eastAsia="Times New Roman" w:cs="Times New Roman"/>
          <w:szCs w:val="26"/>
          <w:lang w:eastAsia="ru-RU"/>
        </w:rPr>
        <w:t>и общественных наблюдателей</w:t>
      </w:r>
      <w:r>
        <w:rPr>
          <w:rFonts w:eastAsia="Times New Roman" w:cs="Times New Roman"/>
          <w:color w:val="000000"/>
          <w:szCs w:val="26"/>
          <w:lang w:eastAsia="ru-RU"/>
        </w:rPr>
        <w:t>».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Ответственный организатор распределяет роли организаторов на процедуру печати ЭМ: организатор, ответственный за печать ЭМ, и организатор, ответственный за проверку комплектности и качества распечатанных ЭМ.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3E585D" w:rsidRDefault="003E585D" w:rsidP="003E585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>Получить у руководителя ППЭ:</w:t>
      </w:r>
    </w:p>
    <w:p w:rsidR="003E585D" w:rsidRDefault="003E585D" w:rsidP="003E585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форму ППЭ-05-01 «Список участников экзамена в аудитории ППЭ» (2 экземпляра);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форму ППЭ-05-02 «Протокол проведения экзамена в аудитории»; 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форму ППЭ-12-02 «Ведомость коррекции персональных данных участников экзамена в аудитории»;</w:t>
      </w:r>
    </w:p>
    <w:p w:rsidR="003E585D" w:rsidRDefault="003E585D" w:rsidP="003E585D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форму ППЭ-12-03 «Ведомость использования дополнительных бланков ответов № 2»;</w:t>
      </w:r>
    </w:p>
    <w:p w:rsidR="003E585D" w:rsidRDefault="003E585D" w:rsidP="003E585D">
      <w:pPr>
        <w:contextualSpacing/>
        <w:jc w:val="both"/>
        <w:rPr>
          <w:rFonts w:cs="Times New Roman"/>
          <w:color w:val="000000"/>
          <w:szCs w:val="26"/>
          <w:lang w:eastAsia="ru-RU"/>
        </w:rPr>
      </w:pPr>
      <w:r>
        <w:rPr>
          <w:rFonts w:cs="Times New Roman"/>
          <w:color w:val="000000"/>
          <w:szCs w:val="26"/>
          <w:lang w:eastAsia="ru-RU"/>
        </w:rPr>
        <w:t xml:space="preserve">форму ППЭ-12-04-МАШ «Ведомость учета времени отсутствия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color w:val="000000"/>
          <w:szCs w:val="26"/>
          <w:lang w:eastAsia="ru-RU"/>
        </w:rPr>
        <w:t>в аудитории»;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форму ППЭ-16 «Расшифровка кодов образовательных организаций»;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инструкцию для участника </w:t>
      </w:r>
      <w:r>
        <w:rPr>
          <w:rFonts w:cs="Times New Roman"/>
          <w:bCs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>, зачитываемую организатором в аудитории перед началом экзамена;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ножницы для вскрытия сейф-пакета с электронными носителями;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таблички с номерами аудиторий;</w:t>
      </w:r>
    </w:p>
    <w:p w:rsidR="003E585D" w:rsidRDefault="003E585D" w:rsidP="003E585D">
      <w:pPr>
        <w:jc w:val="both"/>
        <w:rPr>
          <w:rFonts w:eastAsia="Times New Roman" w:cs="Times New Roman"/>
          <w:i/>
          <w:color w:val="000000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листы бумаги для черновиков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со штампом образовательной организации, на базе которой расположен ППЭ </w:t>
      </w:r>
      <w:r>
        <w:rPr>
          <w:rFonts w:eastAsia="Times New Roman" w:cs="Times New Roman"/>
          <w:i/>
          <w:color w:val="000000"/>
          <w:szCs w:val="26"/>
          <w:lang w:eastAsia="ru-RU"/>
        </w:rPr>
        <w:t>(в случае проведения ЕГЭ по иностранным языкам (раздел «Говорение») листы бумаги для черновиков не выдаются);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конверт для упаковки использованных черновиков (один конверт на аудиторию).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Не позднее 08.45 по местному времени пройти в свою аудиторию, проверить ее готовность к экзамену (в том числе готовность средств видеонаблюдения), проветрить аудиторию (при необходимости) и приступить к выполнению своих обязанностей.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Вывесить у входа в аудиторию один экземпляр формы ППЭ-05-01 </w:t>
      </w:r>
      <w:r>
        <w:rPr>
          <w:rFonts w:eastAsia="Times New Roman" w:cs="Times New Roman"/>
          <w:color w:val="000000"/>
          <w:szCs w:val="26"/>
          <w:lang w:eastAsia="ru-RU"/>
        </w:rPr>
        <w:t>«Список участников экзамена в аудитории ППЭ»</w:t>
      </w:r>
      <w:r>
        <w:rPr>
          <w:rFonts w:eastAsia="Times New Roman" w:cs="Times New Roman"/>
          <w:szCs w:val="26"/>
          <w:lang w:eastAsia="ru-RU"/>
        </w:rPr>
        <w:t>.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Раздать на рабочие места участников экзамена листы бумаги для черновиков со штампом образовательной организации, на базе которой расположен ППЭ, на каждого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(минимальное количество – два листа).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Оформить на доске образец регистрационных полей бланка регистрации участника экзамена </w:t>
      </w:r>
      <w:r>
        <w:rPr>
          <w:rFonts w:eastAsia="Times New Roman" w:cs="Times New Roman"/>
          <w:szCs w:val="26"/>
          <w:lang w:eastAsia="ru-RU"/>
        </w:rPr>
        <w:t xml:space="preserve">(оформление на доске регистрационных полей бланка регистрации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может быть произведено за день до проведения экзамена),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а также подготовить необходимую информацию для заполнения бланков регистрации с использованием полученной у руководителя формы ППЭ-16 «Расшифровка кодов образовательных организаций».</w:t>
      </w:r>
    </w:p>
    <w:p w:rsidR="003E585D" w:rsidRDefault="003E585D" w:rsidP="003E585D">
      <w:pPr>
        <w:keepNext/>
        <w:tabs>
          <w:tab w:val="left" w:pos="3450"/>
        </w:tabs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Проведение экзамена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067"/>
      </w:tblGrid>
      <w:tr w:rsidR="003E585D" w:rsidTr="00C8208B">
        <w:trPr>
          <w:trHeight w:val="4330"/>
        </w:trPr>
        <w:tc>
          <w:tcPr>
            <w:tcW w:w="10206" w:type="dxa"/>
          </w:tcPr>
          <w:p w:rsidR="003E585D" w:rsidRDefault="003E585D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Организатору необходимо помнить, что экзамен проводится в спокойной и доброжелательной обстановке.</w:t>
            </w:r>
          </w:p>
          <w:p w:rsidR="003E585D" w:rsidRDefault="003E585D" w:rsidP="00C8208B">
            <w:pPr>
              <w:jc w:val="both"/>
              <w:rPr>
                <w:rFonts w:eastAsia="Times New Roman" w:cs="Times New Roman"/>
                <w:b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В день проведения экзамена (в период с момента входа в ППЭ и до окончания экзамена) в ППЭ организатору в аудитории </w:t>
            </w:r>
            <w:r>
              <w:rPr>
                <w:rFonts w:eastAsia="Times New Roman" w:cs="Times New Roman"/>
                <w:b/>
                <w:szCs w:val="26"/>
                <w:lang w:eastAsia="ru-RU"/>
              </w:rPr>
              <w:t xml:space="preserve">запрещается: </w:t>
            </w:r>
          </w:p>
          <w:p w:rsidR="003E585D" w:rsidRDefault="003E585D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а)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 </w:t>
            </w:r>
          </w:p>
          <w:p w:rsidR="003E585D" w:rsidRDefault="003E585D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б) оказывать содействие участникам </w:t>
            </w: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экзамена</w:t>
            </w:r>
            <w:r>
              <w:rPr>
                <w:rFonts w:eastAsia="Times New Roman" w:cs="Times New Roman"/>
                <w:szCs w:val="26"/>
                <w:lang w:eastAsia="ru-RU"/>
              </w:rPr>
              <w:t>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      </w:r>
          </w:p>
          <w:p w:rsidR="003E585D" w:rsidRDefault="003E585D" w:rsidP="00C8208B">
            <w:pPr>
              <w:jc w:val="both"/>
              <w:rPr>
                <w:rFonts w:eastAsia="Times New Roman" w:cs="Times New Roman"/>
                <w:i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в) выносить из аудиторий и ППЭ экзаменационные материалы (ЭМ) на бумажном или электронном носителях, фотографировать ЭМ.</w:t>
            </w:r>
          </w:p>
        </w:tc>
      </w:tr>
    </w:tbl>
    <w:p w:rsidR="003E585D" w:rsidRDefault="003E585D" w:rsidP="003E585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</w:p>
    <w:p w:rsidR="003E585D" w:rsidRDefault="003E585D" w:rsidP="003E585D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 xml:space="preserve">Вход участников экзамена в аудиторию </w:t>
      </w:r>
    </w:p>
    <w:p w:rsidR="003E585D" w:rsidRDefault="003E585D" w:rsidP="003E585D">
      <w:pPr>
        <w:jc w:val="both"/>
        <w:rPr>
          <w:rFonts w:eastAsia="Times New Roman" w:cs="Times New Roman"/>
          <w:i/>
          <w:color w:val="000000"/>
          <w:szCs w:val="26"/>
          <w:lang w:eastAsia="ru-RU"/>
        </w:rPr>
      </w:pPr>
      <w:r>
        <w:rPr>
          <w:rFonts w:eastAsia="Times New Roman" w:cs="Times New Roman"/>
          <w:i/>
          <w:color w:val="000000"/>
          <w:szCs w:val="26"/>
          <w:lang w:eastAsia="ru-RU"/>
        </w:rPr>
        <w:t>Ответственный организатор при входе участников экзамена в аудиторию должен: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сверить данные документа, удостоверяющего личность участника экзамена, с данными в форме ППЭ-05-02</w:t>
      </w:r>
      <w:r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«Протокол проведения экзамена в аудитории». </w:t>
      </w:r>
      <w:r>
        <w:rPr>
          <w:rFonts w:eastAsia="Times New Roman" w:cs="Times New Roman"/>
          <w:szCs w:val="26"/>
          <w:lang w:eastAsia="ru-RU"/>
        </w:rPr>
        <w:t>В</w:t>
      </w:r>
      <w:r>
        <w:rPr>
          <w:rFonts w:eastAsia="Times New Roman" w:cs="Times New Roman"/>
          <w:color w:val="000000"/>
          <w:szCs w:val="26"/>
          <w:lang w:eastAsia="ru-RU"/>
        </w:rPr>
        <w:t> </w:t>
      </w:r>
      <w:r>
        <w:rPr>
          <w:rFonts w:eastAsia="Times New Roman" w:cs="Times New Roman"/>
          <w:iCs/>
          <w:szCs w:val="26"/>
          <w:lang w:eastAsia="ru-RU"/>
        </w:rPr>
        <w:t xml:space="preserve">случае расхождения персональных данных участника ЕГЭ в документе, удостоверяющем личность, с данными в форме </w:t>
      </w:r>
      <w:r>
        <w:rPr>
          <w:rFonts w:eastAsia="Times New Roman" w:cs="Times New Roman"/>
          <w:color w:val="000000"/>
          <w:szCs w:val="26"/>
          <w:lang w:eastAsia="ru-RU"/>
        </w:rPr>
        <w:t>ППЭ-05-02</w:t>
      </w:r>
      <w:r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«Протокол проведения экзамена в аудитории» </w:t>
      </w:r>
      <w:r>
        <w:rPr>
          <w:rFonts w:eastAsia="Times New Roman" w:cs="Times New Roman"/>
          <w:iCs/>
          <w:szCs w:val="26"/>
          <w:lang w:eastAsia="ru-RU"/>
        </w:rPr>
        <w:t xml:space="preserve">ответственный организатор заполняет форму ППЭ 12-02 «Ведомость коррекции персональных данных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iCs/>
          <w:szCs w:val="26"/>
          <w:lang w:eastAsia="ru-RU"/>
        </w:rPr>
        <w:t>в аудитории»;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сообщить участнику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color w:val="000000"/>
          <w:szCs w:val="26"/>
          <w:lang w:eastAsia="ru-RU"/>
        </w:rPr>
        <w:t>номер его места в аудитории.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067"/>
      </w:tblGrid>
      <w:tr w:rsidR="003E585D" w:rsidTr="00C8208B">
        <w:tc>
          <w:tcPr>
            <w:tcW w:w="10206" w:type="dxa"/>
          </w:tcPr>
          <w:p w:rsidR="003E585D" w:rsidRDefault="003E585D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Участники </w:t>
            </w: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экзамена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могут взять с собой в аудиторию только документ, удостоверяющий личность, гелевую, капиллярную ручку</w:t>
            </w:r>
            <w:r>
              <w:t xml:space="preserve"> 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с чернилами черного цвета, при необходимости – лекарства и питание, а также средства обучения и воспитания (далее – </w:t>
            </w:r>
            <w:r>
              <w:rPr>
                <w:rFonts w:eastAsia="Times New Roman" w:cs="Times New Roman"/>
                <w:szCs w:val="26"/>
                <w:lang w:eastAsia="ru-RU"/>
              </w:rPr>
              <w:lastRenderedPageBreak/>
              <w:t>дополнительные материалы, которые можно использовать на ЕГЭ по отдельным учебным предметам).</w:t>
            </w:r>
          </w:p>
          <w:p w:rsidR="003E585D" w:rsidRDefault="003E585D" w:rsidP="00C8208B">
            <w:pPr>
              <w:widowControl w:val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На ЕГЭ разрешается пользоваться следующими дополнительными материалами: </w:t>
            </w: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по</w:t>
            </w:r>
            <w:r>
              <w:rPr>
                <w:rFonts w:eastAsia="Times New Roman" w:cs="Times New Roman"/>
                <w:szCs w:val="2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математике ‒ линейка, не содержащая справочной информации; по физике – линейка и непрограммируемый калькулятор; по химии –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 географии – линейка, транспортир, непрограммируемый калькулятор.</w:t>
            </w:r>
          </w:p>
          <w:p w:rsidR="003E585D" w:rsidRDefault="003E585D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Непрограммируемые калькуляторы: </w:t>
            </w:r>
          </w:p>
          <w:p w:rsidR="003E585D" w:rsidRDefault="003E585D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 и вычисление тригонометрических функций (</w:t>
            </w:r>
            <w:r>
              <w:rPr>
                <w:rFonts w:eastAsia="Times New Roman" w:cs="Times New Roman"/>
                <w:szCs w:val="26"/>
                <w:lang w:val="en-US" w:eastAsia="ru-RU"/>
              </w:rPr>
              <w:t>sin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6"/>
                <w:lang w:val="en-US" w:eastAsia="ru-RU"/>
              </w:rPr>
              <w:t>cos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6"/>
                <w:lang w:val="en-US" w:eastAsia="ru-RU"/>
              </w:rPr>
              <w:t>tg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, ctg, </w:t>
            </w:r>
            <w:r>
              <w:rPr>
                <w:rFonts w:eastAsia="Times New Roman" w:cs="Times New Roman"/>
                <w:szCs w:val="26"/>
                <w:lang w:val="en-US" w:eastAsia="ru-RU"/>
              </w:rPr>
              <w:t>arcsin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6"/>
                <w:lang w:val="en-US" w:eastAsia="ru-RU"/>
              </w:rPr>
              <w:t>arcos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6"/>
                <w:lang w:val="en-US" w:eastAsia="ru-RU"/>
              </w:rPr>
              <w:t>arctg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); </w:t>
            </w:r>
          </w:p>
          <w:p w:rsidR="003E585D" w:rsidRDefault="003E585D" w:rsidP="00C8208B">
            <w:pPr>
              <w:jc w:val="both"/>
              <w:rPr>
                <w:rFonts w:eastAsia="Times New Roman" w:cs="Times New Roman"/>
                <w:i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б) не осуществляют функции средств связи, хранилища базы данных                      и не имеют доступ к сетям передачи данных (в том числе к  сети «Интернет»).</w:t>
            </w:r>
          </w:p>
        </w:tc>
      </w:tr>
    </w:tbl>
    <w:p w:rsidR="003E585D" w:rsidRDefault="003E585D" w:rsidP="003E585D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lastRenderedPageBreak/>
        <w:t>Организатор должен: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проследить, чтобы участник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занял отведенное ему место строго в соответствии</w:t>
      </w:r>
      <w:r>
        <w:rPr>
          <w:rFonts w:eastAsia="Times New Roman" w:cs="Times New Roman"/>
          <w:b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</w:t>
      </w:r>
      <w:r>
        <w:rPr>
          <w:rFonts w:eastAsia="Times New Roman" w:cs="Times New Roman"/>
          <w:b/>
          <w:szCs w:val="26"/>
          <w:lang w:eastAsia="ru-RU"/>
        </w:rPr>
        <w:t> </w:t>
      </w:r>
      <w:r>
        <w:rPr>
          <w:rFonts w:eastAsia="Times New Roman" w:cs="Times New Roman"/>
          <w:szCs w:val="26"/>
          <w:lang w:eastAsia="ru-RU"/>
        </w:rPr>
        <w:t xml:space="preserve">формой ППЭ-05-01 «Список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аудитории ППЭ»;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следить, чтобы участники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менялись местами;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напомнить участникам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 ведении видеонаблюдения в ППЭ и о запрете иметь при себе уведомление о регистрации на экзамен,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 </w:t>
      </w:r>
    </w:p>
    <w:p w:rsidR="003E585D" w:rsidRDefault="003E585D" w:rsidP="003E585D">
      <w:pPr>
        <w:tabs>
          <w:tab w:val="left" w:pos="993"/>
        </w:tabs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Выдача ЭМ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Не позднее 09.45 ответственный организатор в Штабе ППЭ принимает у руководителя ППЭ ЭМ: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сейф-пакеты с электронными носителями с ЭМ по форме ППЭ-14-02 «</w:t>
      </w:r>
      <w:r>
        <w:rPr>
          <w:color w:val="000000"/>
        </w:rPr>
        <w:t xml:space="preserve">Ведомость </w:t>
      </w:r>
      <w:r>
        <w:rPr>
          <w:rFonts w:eastAsia="Times New Roman" w:cs="Times New Roman"/>
          <w:color w:val="000000"/>
          <w:szCs w:val="26"/>
        </w:rPr>
        <w:t>учета экзаменационных материалов</w:t>
      </w:r>
      <w:r>
        <w:rPr>
          <w:rFonts w:eastAsia="Times New Roman" w:cs="Times New Roman"/>
          <w:szCs w:val="26"/>
          <w:lang w:eastAsia="ru-RU"/>
        </w:rPr>
        <w:t>» и форме ППЭ-14-04 «Ведомость материалов доставочного сейф-пакета по экзамену» (расписывается в формах);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ВДП для упаковки бланков ЕГЭ, испорченных КИМ, сейф-пакеты для упаковки использованных КИМ </w:t>
      </w:r>
      <w:r>
        <w:rPr>
          <w:rFonts w:eastAsia="Times New Roman" w:cs="Times New Roman"/>
          <w:spacing w:val="-3"/>
          <w:szCs w:val="26"/>
        </w:rPr>
        <w:t>(</w:t>
      </w:r>
      <w:r>
        <w:rPr>
          <w:rFonts w:eastAsia="Times New Roman" w:cs="Times New Roman"/>
          <w:szCs w:val="26"/>
          <w:lang w:eastAsia="ru-RU"/>
        </w:rPr>
        <w:t xml:space="preserve">ВДП </w:t>
      </w:r>
      <w:r>
        <w:rPr>
          <w:rFonts w:eastAsia="Times New Roman" w:cs="Times New Roman"/>
          <w:spacing w:val="-3"/>
          <w:szCs w:val="26"/>
        </w:rPr>
        <w:t>в аудиториях с количеством запланированных участников не более 7);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ДБО № 2.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До начала экзамена организатор в аудитории должен: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предупредить участников экзамена о ведении видеонаблюдения;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провести инструктаж участников экзамена.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Инструктаж состоит из двух частей. Первая часть инструктажа проводится с 9.50 по местному времени и включает в себя информирование участников экзамена о порядке проведения экзамена, правилах оформления экзаменационной работы, продолжительности выполнения экзаменационной работы по соответствующему учебному предмету (см. таблицу «Продолжительность выполнения экзаменационной работы»), порядке подачи апелляций о нарушении установленного Порядка и о несогласии с выставленными баллами, о случаях удаления с экзамена, о времени и месте ознакомления с результатами ЕГЭ, а также о том, что записи на КИМ, оборотных сторонах бланков, и черновиках не обрабатываются и не проверяются. По окончании первой части инструктажа участникам экзамена демонстрируется целостность упаковки доставочного (-ых) спецпакета (-ов) с ИК на электронном носителе, а также проводится информирование о процедуре печати полных комплектов ЭМ в аудитории.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Не ранее 10.00 по местному времени организатор в аудитории, ответственный за печать ЭМ, извлекает из сейф-пакета электронный носитель с ЭМ, устанавливает его в CD (</w:t>
      </w:r>
      <w:r>
        <w:rPr>
          <w:rFonts w:eastAsia="Times New Roman" w:cs="Times New Roman"/>
          <w:szCs w:val="26"/>
          <w:lang w:val="en-US" w:eastAsia="ru-RU"/>
        </w:rPr>
        <w:t>DVD</w:t>
      </w:r>
      <w:r>
        <w:rPr>
          <w:rFonts w:eastAsia="Times New Roman" w:cs="Times New Roman"/>
          <w:szCs w:val="26"/>
          <w:lang w:eastAsia="ru-RU"/>
        </w:rPr>
        <w:t xml:space="preserve">)-привод станции печати ЭМ (в случае доставки ЭМ на CD-дисках) или подключает к станции печати ЭМ (в случае доставки ЭМ на флеш-накопителях), вводит количество ЭМ для печати, равное количеству участников экзамена, фактически присутствующих </w:t>
      </w:r>
      <w:r>
        <w:rPr>
          <w:rStyle w:val="a6"/>
          <w:rFonts w:eastAsia="Times New Roman"/>
          <w:szCs w:val="26"/>
          <w:lang w:eastAsia="ru-RU"/>
        </w:rPr>
        <w:footnoteReference w:id="1"/>
      </w:r>
      <w:r>
        <w:rPr>
          <w:rFonts w:eastAsia="Times New Roman" w:cs="Times New Roman"/>
          <w:szCs w:val="26"/>
          <w:lang w:eastAsia="ru-RU"/>
        </w:rPr>
        <w:t xml:space="preserve">в данной аудитории, и запускает процедуру расшифровки ЭМ (процедура расшифровки может быть инициирована, если техническим специалистом и членом ГЭК ранее был загружен и активирован ключ доступа к ЭМ), выполняет печать ЭМ, фиксирует дату и время вскрытия в форме ППЭ-05-02 «Протокол проведения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аудитории».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необходимости использования дополнительного электронного носителя с ЭМ печать со следующего электронного носителя с ЭМ на той же станции печати ЭМ может быть произведена без участия технического специалиста и члена ГЭК, поскольку ранее ключ доступа к ЭМ был загружен и активирован техническим специалистом на данной станции печати ЭМ.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Организатор в аудитории, ответственный за печать ЭМ, выполняет печать полных комплектов ЭМ с электронного носителя. Ориентировочное время выполнения данной операции (для 15 участников экзамена) до 20 минут при скорости печати принтера не менее 25 страниц в минуту.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Организатор, ответственный за проверку ЭМ, проверяет качество печати контрольного листа, который распечатывается последним в комплекте ЭМ: отсутствие белых и темных полос, текст хорошо читаем и четко пропечатан, защитные знаки, расположенные по всей поверхности листа, четко видны; по окончании проверки сообщает результат организатору, ответственному за печать, для подтверждения качества печати в программном обеспечении. </w:t>
      </w:r>
      <w:r>
        <w:rPr>
          <w:rFonts w:eastAsia="Times New Roman" w:cs="Times New Roman"/>
          <w:szCs w:val="26"/>
          <w:lang w:eastAsia="ru-RU"/>
        </w:rPr>
        <w:t>Качественный комплект размещается на столе для выдачи участникам, некачественный откладывается.</w:t>
      </w:r>
      <w:r>
        <w:rPr>
          <w:rFonts w:cs="Times New Roman"/>
          <w:szCs w:val="26"/>
          <w:lang w:eastAsia="ru-RU"/>
        </w:rPr>
        <w:t xml:space="preserve"> После завершения печати всех комплектов ЭМ напечатанные полные комплекты раздаются участникам экзамена в аудитории в произвольном порядке (в каждом напечатанном комплекте участника экзамена находятся: черно-белый бланк регистрации, черно-белый бланк ответов № 1, черно-белые бланк ответов № 2 лист 1, бланк ответов № 2 лист 2 (за исключением проведения ЕГЭ по математике базового уровня), КИМ, контрольный лист с информацией о номере бланка регистрации, номере КИМ и инструкцией по проверке комплекта для участника).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Далее начинается вторая часть инструктажа, при проведении которой организатору необходимо: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дать указание участникам экзамена проверить комплектность и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листа, четко видны), соответствие номеров бланка регистрации и номера КИМ на контрольном листе с соответствующими номерами на бланке регистрации и КИМ, кода региона и номера ППЭ в бланке регистрации и бланках ответов;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дать указание участникам экзамена приступить к заполнению бланков регистрации (участник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должен поставить свою подпись в соответствующем поле регистрационных полей бланков);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проверить правильность заполнения регистрационных полей на всех бланках ЕГЭ у каждого участника экзамена и соответствие данных участника экзамена (ФИО, серии и номера документа, удостоверяющего личность) в бланке регистрации и документе, </w:t>
      </w:r>
      <w:r>
        <w:rPr>
          <w:rFonts w:cs="Times New Roman"/>
          <w:szCs w:val="26"/>
          <w:lang w:eastAsia="ru-RU"/>
        </w:rPr>
        <w:lastRenderedPageBreak/>
        <w:t>удостоверяющем личность. В 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исправления;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после заполнения всеми участниками экзамена бланков регистрации и регистрационных полей бланков ответов № 1 и бланков ответов № 2 лист 1 и лист 2 (за исключением проведения ЕГЭ по математике базового уровня) объявить начало, продолжительность и время окончания выполнения экзаменационной работы и зафиксировать их на доске (информационном стенде).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После объявления начала экзамена организатор в аудитории, ответственный за печать ЭМ, сообщает организатору вне аудитории информацию о завершении печати ЭМ и успешном начале экзамена.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 случае обнаружения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брака или некомплектности ЭМ: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организатор, ответственный за проверку ЭМ, изымает некачественный или некомплектный экземпляр ЭМ и приглашает члена ГЭК для выполнения дополнительной печати ЭМ;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организатор, ответственный за печать ЭМ, средствами станции печати ЭМ бракует комплект, соответствующий номеру бланка регистрации изъятого некачественного или некомплектного экземпляра ЭМ, и переходит к дополнительной печати ЭМ нового полного комплекта ЭМ (из имеющегося электронного носителя с ЭМ, если в аудитории участников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меньше, чем комплектов ЭМ на электронном носителе или из резервного доставочного пакета, полученного у руководителя ППЭ, если на имеющемся электронном носителе нет неиспользованных ЭМ). В случае использования резервного доставочного пакета ранее установленный (подключенный) электронный носитель с ЭМ извлекается из CD (DVD)-привода станции печати ЭМ (в случае доставки ЭМ на CD-дисках) или отключается от станции печати ЭМ (в случае доставки ЭМ на флеш-накопителях), на его место устанавливается электронный носитель с ЭМ из резервного доставочного пакета. Аналогичная замена производится в случае порчи ЭМ участником экзамена или опоздания участника. 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Организатор, ответственный за печать ЭМ, приглашает члена ГЭК активировать процедуру дополнительной печати с помощью токена члена ГЭК.</w:t>
      </w:r>
    </w:p>
    <w:p w:rsidR="003E585D" w:rsidRDefault="003E585D" w:rsidP="003E585D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</w:rPr>
        <w:t>Замена комплекта ЭМ производится полностью, включая КИМ</w:t>
      </w:r>
      <w:r>
        <w:rPr>
          <w:rFonts w:cs="Times New Roman"/>
          <w:szCs w:val="26"/>
          <w:lang w:eastAsia="ru-RU"/>
        </w:rPr>
        <w:t>.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При необходимости станция печати ЭМ заменяется на резервную, в этом случае используется электронный носитель из резервного доставочного пакета, полученного у руководителя ППЭ.</w:t>
      </w:r>
    </w:p>
    <w:p w:rsidR="003E585D" w:rsidRDefault="003E585D" w:rsidP="003E585D">
      <w:pPr>
        <w:keepNext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Важно!</w:t>
      </w:r>
      <w:r>
        <w:rPr>
          <w:rFonts w:cs="Times New Roman"/>
          <w:szCs w:val="26"/>
          <w:lang w:eastAsia="ru-RU"/>
        </w:rPr>
        <w:t xml:space="preserve"> После восстановления работоспособности принтера в следующем напечатанном комплекте необходимо проконтролировать номера бланков, сравнив с предыдущим комплектом. В случае обнаружения повторной печати задублированный комплект должен быть забракован.  </w:t>
      </w:r>
    </w:p>
    <w:p w:rsidR="003E585D" w:rsidRDefault="003E585D" w:rsidP="003E585D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Начало выполнения экзаменационной работы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Участники экзамена приступают к выполнению экзаменационной работы.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Во время экзамена в каждой аудитории присутствует не менее двух организаторов. В случае необходимости временно покинуть аудиторию следует произвести замену из числа организаторов вне аудитории.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Во время выполнения экзаменационной работы участниками экзамена организатор в аудитории должен:</w:t>
      </w:r>
    </w:p>
    <w:p w:rsidR="003E585D" w:rsidRDefault="003E585D" w:rsidP="003E585D">
      <w:pPr>
        <w:jc w:val="both"/>
        <w:rPr>
          <w:rFonts w:eastAsia="Times New Roman" w:cs="Times New Roman"/>
          <w:i/>
          <w:szCs w:val="26"/>
          <w:u w:val="single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следить за порядком в аудитории и: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не допускать разговоров участников экзамена между собой;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не допускать обмена любыми материалами и предметами между участниками экзамена;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не допускать наличия уведомления о регистрации на экзамены (при наличии необходимо изъять), средств связи, электронно-вычислительной техники, фото-, аудио- и видеоаппаратуры, справочных материалов, кроме разрешенных, которые содержатся в КИМ, письменных заметок и иных средств хранения и передачи информации;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не допускать переписывания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заданий КИМ в листы бумаги для черновиков со штампом образовательной организации;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не допускать произвольного выхода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из аудитории и перемещения по ППЭ без сопровождения организатора вне аудитории;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не допускать содействия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в том числе в передаче им средств связи, 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не допускать выноса из аудиторий листов бумаги для черновиков со штампом образовательной организации, на базе которой расположен ППЭ, ЭМ на бумажном или электронном носителях, письменных принадлежностей, письменных заметок и иных средств хранения и передачи информации, фотографирования ЭМ 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а также организаторами или техническими специалистами;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следить за состоянием участников экзамена и при ухудшении их самочувствия направлять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сопровождении организаторов вне аудиторий в медицинский кабинет. В этом случае следует напомнить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 возможности досрочно завершить экзамен и прийти на пересдачу;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следить за работой средств видеонаблюдения и сообщать обо всех случаях неполадок руководителю ППЭ и членам ГЭК.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предъявил претензию по содержанию задания своего КИМ, необходимо зафиксировать в свободной форме суть претензии в служебной записке и передать ее руководителю ППЭ (служебная записка должна содержать информацию об уникальном номере КИМ, задании и содержании замечания).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из аудитории необходимо проверить комплектность оставленных им на рабочем столе ЭМ и черновиков (листов бумаги для черновиков).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Случаи удаления с экзамена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установлении факта наличия у участников экзамена средств связи и 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 во время проведения ЕГЭ или иного нарушения ими установленного Порядка такие участники удаляются с экзамена.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В этом случае ответственный организатор совместно с членом (членами) ГЭК, руководителем ППЭ должен:</w:t>
      </w:r>
      <w:r>
        <w:rPr>
          <w:rFonts w:eastAsia="Times New Roman" w:cs="Times New Roman"/>
          <w:szCs w:val="26"/>
          <w:lang w:eastAsia="ru-RU"/>
        </w:rPr>
        <w:t xml:space="preserve">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заполнить форму ППЭ-21 «Акт об удалении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» в Штабе ППЭ в зоне видимости камер видеонаблюдения;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аудитории ППЭ внести соответствующую запись в форму ППЭ-05-02 «Протокол проведения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аудитории»;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аудитории поставить в бланке регистрации в поле «Удален с экзамена в связи с нарушением порядка проведения ЕГЭ» соответствующую отметку и поставить свою подпись в соответствующем поле. </w:t>
      </w:r>
    </w:p>
    <w:p w:rsidR="003E585D" w:rsidRDefault="003E585D" w:rsidP="003E585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 xml:space="preserve">Рекомендуется продемонстрировать на камеру видеонаблюдения средство связи и электронно-вычислительной техники, фото-, аудио- и видеоаппаратуры, справочные материалы, письменные заметки и иные средстве хранения и передачи информации, </w:t>
      </w:r>
      <w:r>
        <w:rPr>
          <w:rFonts w:eastAsia="Times New Roman" w:cs="Times New Roman"/>
          <w:i/>
          <w:szCs w:val="26"/>
          <w:lang w:eastAsia="ru-RU"/>
        </w:rPr>
        <w:lastRenderedPageBreak/>
        <w:t>обнаруженные у участника экзамена. На камеру проговорить, какой именно предмет обнаружен и его содержание (в случае обнаружения письменных заметок).</w:t>
      </w:r>
    </w:p>
    <w:p w:rsidR="003E585D" w:rsidRDefault="003E585D" w:rsidP="003E585D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состоянию здоровья или другим объективным причинам не может завершить выполнение экзаменационной работы, он может покинуть аудиторию. Ответственный организатор должен пригласить организатора вне аудитории, который сопроводит такого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к медицинскому работнику и пригласит члена (членов) ГЭК в медицинский кабинет. </w:t>
      </w:r>
      <w:r>
        <w:rPr>
          <w:rFonts w:eastAsia="Times New Roman" w:cs="Times New Roman"/>
          <w:szCs w:val="26"/>
        </w:rPr>
        <w:t xml:space="preserve">В случае согласия </w:t>
      </w:r>
      <w:r>
        <w:rPr>
          <w:rFonts w:eastAsia="Times New Roman" w:cs="Times New Roman"/>
          <w:szCs w:val="26"/>
          <w:lang w:eastAsia="ru-RU"/>
        </w:rPr>
        <w:t xml:space="preserve">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досрочно завершить экзамен заполняется форма ППЭ-22 «Акт о досрочном завершении экзамена по объективным причинам» в медицинском кабинете членом ГЭК и медицинским работником. Ответственный организатор и руководитель ППЭ ставят свою подпись в указанном акте. Ответственный организатор должен:</w:t>
      </w:r>
    </w:p>
    <w:p w:rsidR="003E585D" w:rsidRDefault="003E585D" w:rsidP="003E585D">
      <w:pPr>
        <w:tabs>
          <w:tab w:val="left" w:pos="993"/>
        </w:tabs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аудитории внести соответствующую запись в форму ППЭ-05-02 «Протокол проведения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аудитории»;</w:t>
      </w:r>
    </w:p>
    <w:p w:rsidR="003E585D" w:rsidRDefault="003E585D" w:rsidP="003E585D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аудитории поставить соответствующую отметку в бланке регистрации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поле «Не закончил экзамен по уважительной причине» и поставить свою подпись</w:t>
      </w:r>
      <w:r>
        <w:rPr>
          <w:rFonts w:cs="Times New Roman"/>
          <w:szCs w:val="26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</w:t>
      </w:r>
      <w:r>
        <w:rPr>
          <w:rFonts w:cs="Times New Roman"/>
          <w:szCs w:val="26"/>
        </w:rPr>
        <w:t> </w:t>
      </w:r>
      <w:r>
        <w:rPr>
          <w:rFonts w:eastAsia="Times New Roman" w:cs="Times New Roman"/>
          <w:szCs w:val="26"/>
          <w:lang w:eastAsia="ru-RU"/>
        </w:rPr>
        <w:t>соответствующем поле.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Выдача дополнительных бланков ответов (за исключением проведения ЕГЭ по математике базового уровня)</w:t>
      </w:r>
    </w:p>
    <w:p w:rsidR="003E585D" w:rsidRDefault="003E585D" w:rsidP="003E585D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 xml:space="preserve">В случае 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i/>
          <w:szCs w:val="26"/>
          <w:lang w:eastAsia="ru-RU"/>
        </w:rPr>
        <w:t>полностью заполнил бланк ответов № 2 лист 1, бланк ответов № 2 лист 2, организатор должен: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u w:val="single"/>
          <w:lang w:eastAsia="ru-RU"/>
        </w:rPr>
      </w:pPr>
      <w:r>
        <w:rPr>
          <w:rFonts w:eastAsia="Times New Roman" w:cs="Times New Roman"/>
          <w:szCs w:val="26"/>
          <w:lang w:eastAsia="ru-RU"/>
        </w:rPr>
        <w:t>убедиться, что оба листа бланка ответов № 2 лист 1, бланка ответов № 2 лист 2 полностью заполнены, в противном случае ответы, внесенные в ДБО № 2, оцениваться не будут;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выдать по просьбе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ДБО № 2;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поле «Дополнительный бланк ответов № 2» предыдущего бланка внести цифровое значение штрихкода ДБО № 2 (расположенное под штрихкодом бланка), который выдается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для заполнения;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поле «Лист» при выдаче ДБО № 2 внести порядковый номер листа работы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(при этом листами № 1 и № 2 являются основные бланки ответов № 2 лист 1 и лист 2 соответственно);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зафиксировать количество выданных ДБО № 2 в форме ППЭ-05-02 «Протокол проведения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аудитории» и прописать номера выданных ДБО № 2 в форме ППЭ-12-03 «Ведомость использования дополнительных бланков ответов № 2».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ДБО № 2 копировать и выдавать копии категорически запрещено! При нехватке ДБО № 2 необходимо обратиться в Штаб ППЭ.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Работа с формой ППЭ-12-04-МАШ «Ведомость учета времени отсутствия участников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аудитории»</w:t>
      </w:r>
    </w:p>
    <w:p w:rsidR="003E585D" w:rsidRDefault="003E585D" w:rsidP="003E585D">
      <w:pPr>
        <w:widowControl w:val="0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Каждый выход участника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</w:rPr>
        <w:t xml:space="preserve">из аудитории фиксируется организаторами в ведомости учёта времени отсутствия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</w:rPr>
        <w:t xml:space="preserve">в аудитории (форма ППЭ-12-04-МАШ). Если один и тот же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</w:rPr>
        <w:t>выходит несколько раз, то каждый его выход фиксируется в ведомости в новой строке. При нехватке места на одном листе записи продолжаются на следующем листе (выдаётся в Штабе ППЭ по схеме, установленной руководителем ППЭ).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Завершение выполнения экзаменационной работы участниками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 xml:space="preserve">и организация сбора ЭМ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досрочно завершившие выполнение экзаменационной работы, могут покинуть ППЭ. Организатору необходимо принять у них все ЭМ и получить их подпись в форме ППЭ-05-02.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За 30 минут и за 5 минут до окончания выполнения экзаменационной работы сообщить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 скором завершении выполнения экзаменационной работы и напомнить о необходимости перенести ответы из черновиков и КИМ в бланки ЕГЭ.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За 15 минут до окончания выполнения экзаменационной работы: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пересчитать ИК в аудитории (испорченные и (или) имеющие полиграфические дефекты); 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неиспользованные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>со штампом образовательной организации, на базе которой организован ППЭ;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отметить в форме ППЭ-05-02 «Протокол проведения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аудитории» факты неявки на экзамен участников экзамена, а также проверить отметки фактов (в случае если такие факты имели место) удаления с экзамена, незавершения выполнения экзаменационной работы, ошибок в документах.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По окончании выполнения экзаменационной работы участниками экзамена организатор должен: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попросить положить все ЭМ на край стола (включая КИМ и черновики);</w:t>
      </w:r>
    </w:p>
    <w:p w:rsidR="003E585D" w:rsidRDefault="003E585D" w:rsidP="003E585D">
      <w:pPr>
        <w:jc w:val="both"/>
        <w:rPr>
          <w:rFonts w:eastAsia="Times New Roman" w:cs="Times New Roman"/>
          <w:szCs w:val="26"/>
          <w:u w:val="single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Собрать у участников экзамена: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бланки регистрации, бланки ответов № 1, бланки ответов № 2 лист 1 и лист 2, ДБО № 2;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КИМ, включая контрольный лист;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листы бумаги для черновиков со</w:t>
      </w:r>
      <w:r>
        <w:rPr>
          <w:rFonts w:cs="Times New Roman"/>
          <w:szCs w:val="26"/>
        </w:rPr>
        <w:t> </w:t>
      </w:r>
      <w:r>
        <w:rPr>
          <w:rFonts w:eastAsia="Times New Roman" w:cs="Times New Roman"/>
          <w:szCs w:val="26"/>
          <w:lang w:eastAsia="ru-RU"/>
        </w:rPr>
        <w:t>штампом образовательной организации, на базе которой расположен ППЭ, (в случае проведения ЕГЭ по иностранным языкам (раздел «Говорение») листы бумаги для черновиков не используются);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если бланки ответов № 2, предназначенные для записи ответов на задания с развернутым ответом, и ДБО № 2 содержат незаполненные области (за исключением регистрационных полей), то необходимо погасить их следующим образом: «Z»</w:t>
      </w:r>
      <w:r>
        <w:rPr>
          <w:rStyle w:val="a6"/>
          <w:rFonts w:eastAsia="Times New Roman"/>
          <w:szCs w:val="26"/>
          <w:lang w:eastAsia="ru-RU"/>
        </w:rPr>
        <w:footnoteReference w:id="2"/>
      </w:r>
      <w:r>
        <w:rPr>
          <w:rFonts w:eastAsia="Times New Roman" w:cs="Times New Roman"/>
          <w:szCs w:val="26"/>
          <w:lang w:eastAsia="ru-RU"/>
        </w:rPr>
        <w:t xml:space="preserve">. 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Ответственный организатор в аудитории также должен проверить бланк ответов № 1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 случае если участник экзамена не использовал поле «Замена ошибочных ответов на задания с кратким ответом», организатор в поле «Количество заполненных полей «Замена ошибочных ответов» ставит «Х» и подпись в специально отведенном месте.</w:t>
      </w:r>
    </w:p>
    <w:p w:rsidR="003E585D" w:rsidRDefault="003E585D" w:rsidP="003E585D">
      <w:pPr>
        <w:tabs>
          <w:tab w:val="right" w:pos="9780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Заполнить форму ППЭ-05-02 «Протокол проведения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аудитории», получив подписи у участников экзамена.</w:t>
      </w:r>
    </w:p>
    <w:p w:rsidR="003E585D" w:rsidRDefault="003E585D" w:rsidP="003E585D">
      <w:pPr>
        <w:tabs>
          <w:tab w:val="right" w:pos="9780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 окончании времени выполнения экзаменационной работы участниками экзамена организатор извлекает электронный носитель с ЭМ из </w:t>
      </w:r>
      <w:r>
        <w:rPr>
          <w:rFonts w:eastAsia="Times New Roman" w:cs="Times New Roman"/>
          <w:szCs w:val="26"/>
          <w:lang w:val="en-US" w:eastAsia="ru-RU"/>
        </w:rPr>
        <w:t>CD</w:t>
      </w:r>
      <w:r>
        <w:rPr>
          <w:rFonts w:eastAsia="Times New Roman" w:cs="Times New Roman"/>
          <w:szCs w:val="26"/>
          <w:lang w:eastAsia="ru-RU"/>
        </w:rPr>
        <w:t xml:space="preserve"> (</w:t>
      </w:r>
      <w:r>
        <w:rPr>
          <w:rFonts w:eastAsia="Times New Roman" w:cs="Times New Roman"/>
          <w:szCs w:val="26"/>
          <w:lang w:val="en-US" w:eastAsia="ru-RU"/>
        </w:rPr>
        <w:t>DVD</w:t>
      </w:r>
      <w:r>
        <w:rPr>
          <w:rFonts w:eastAsia="Times New Roman" w:cs="Times New Roman"/>
          <w:szCs w:val="26"/>
          <w:lang w:eastAsia="ru-RU"/>
        </w:rPr>
        <w:t xml:space="preserve">)-привода, убирает его в тот же сейф-пакет, из которого он был извлечён,  для передачи руководителю ППЭ и ожидает технического специалиста. Извлечение электронного носителя после начала печати ЭМ до завершения времени выполнения экзаменационной работы запрещается, за исключением случаев использования резервного электронного носителя. </w:t>
      </w:r>
    </w:p>
    <w:p w:rsidR="003E585D" w:rsidRDefault="003E585D" w:rsidP="003E585D">
      <w:pPr>
        <w:tabs>
          <w:tab w:val="right" w:pos="9780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После печати техническим специалистом протокола печати полных комплектов ЭМ в аудитории ППЭ (форма ППЭ-23) организаторы в аудитории подписывают его и передают в Штаб ППЭ вместе с </w:t>
      </w:r>
      <w:r>
        <w:t xml:space="preserve">калибровочным листом и </w:t>
      </w:r>
      <w:r>
        <w:rPr>
          <w:rFonts w:eastAsia="Times New Roman" w:cs="Times New Roman"/>
          <w:szCs w:val="26"/>
          <w:lang w:eastAsia="ru-RU"/>
        </w:rPr>
        <w:t>остальными формами ППЭ.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Пересчитать все типы бланков ЕГЭ и запечатать их в ВДП. Заполнить «Сопроводительный бланк к материалам ЕГЭ». 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Оформление соответствующих форм, осуществление раскладки и последующей упаковки организаторами ЭМ, собранных у участников экзамена, осуществляется в специально выделенном в аудитории месте (столе), находящемся в зоне видимости камер видеонаблюдения.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Обратить внимание, что в </w:t>
      </w:r>
      <w:r>
        <w:rPr>
          <w:rFonts w:eastAsia="Times New Roman" w:cs="Times New Roman"/>
          <w:szCs w:val="26"/>
          <w:lang w:eastAsia="ru-RU"/>
        </w:rPr>
        <w:t>ВДП</w:t>
      </w:r>
      <w:r>
        <w:rPr>
          <w:rFonts w:eastAsia="Times New Roman" w:cs="Times New Roman"/>
          <w:szCs w:val="26"/>
        </w:rPr>
        <w:t xml:space="preserve"> упаковываются только бланки ЕГЭ участников экзаменов. </w:t>
      </w:r>
    </w:p>
    <w:p w:rsidR="003E585D" w:rsidRDefault="003E585D" w:rsidP="003E585D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При этом </w:t>
      </w:r>
      <w:r>
        <w:rPr>
          <w:rFonts w:eastAsia="Times New Roman" w:cs="Times New Roman"/>
          <w:b/>
          <w:spacing w:val="-3"/>
          <w:szCs w:val="26"/>
          <w:lang w:eastAsia="ru-RU"/>
        </w:rPr>
        <w:t>запрещается: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 xml:space="preserve">использовать какие-либо иные пакеты (конверты и т.д.) вместо выданных </w:t>
      </w:r>
      <w:r>
        <w:rPr>
          <w:rFonts w:eastAsia="Times New Roman" w:cs="Times New Roman"/>
          <w:szCs w:val="26"/>
          <w:lang w:eastAsia="ru-RU"/>
        </w:rPr>
        <w:t>ВДП</w:t>
      </w:r>
      <w:r>
        <w:rPr>
          <w:rFonts w:eastAsia="Times New Roman" w:cs="Times New Roman"/>
          <w:spacing w:val="-3"/>
          <w:szCs w:val="26"/>
        </w:rPr>
        <w:t>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вкладывать вместе с бланками ЕГЭ какие-либо другие материалы;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скреплять бланки ЕГЭ (скрепками, степлерами и т.п.);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менять ориентацию бланков ЕГЭ в </w:t>
      </w:r>
      <w:r>
        <w:rPr>
          <w:rFonts w:eastAsia="Times New Roman" w:cs="Times New Roman"/>
          <w:szCs w:val="26"/>
          <w:lang w:eastAsia="ru-RU"/>
        </w:rPr>
        <w:t>ВДП</w:t>
      </w:r>
      <w:r>
        <w:rPr>
          <w:rFonts w:eastAsia="Times New Roman" w:cs="Times New Roman"/>
          <w:spacing w:val="-3"/>
          <w:szCs w:val="26"/>
        </w:rPr>
        <w:t xml:space="preserve"> (верх-низ, лицевая-оборотная сторона).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другой ВДП упаковываются испорченные комплекты ЭМ.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Комплект распечатанных КИМ упаковать в сейф-пакет и запечатать, обязательно приложив к КИМ контрольные листы, заполнить сопроводительный бланк к материалам ЕГЭ и вложить его в карман сейф-пакета. В случае если </w:t>
      </w:r>
      <w:r>
        <w:rPr>
          <w:rFonts w:eastAsia="Times New Roman" w:cs="Times New Roman"/>
          <w:spacing w:val="-3"/>
          <w:szCs w:val="26"/>
        </w:rPr>
        <w:t xml:space="preserve">количество запланированных участников не более 7, КИМ упаковываются в </w:t>
      </w:r>
      <w:r>
        <w:rPr>
          <w:rFonts w:eastAsia="Times New Roman" w:cs="Times New Roman"/>
          <w:szCs w:val="26"/>
          <w:lang w:eastAsia="ru-RU"/>
        </w:rPr>
        <w:t>ВДП</w:t>
      </w:r>
      <w:r>
        <w:rPr>
          <w:rFonts w:eastAsia="Times New Roman" w:cs="Times New Roman"/>
          <w:spacing w:val="-3"/>
          <w:szCs w:val="26"/>
        </w:rPr>
        <w:t xml:space="preserve">. 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Использованные и неиспользованные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необходимо пересчитать. Использованные черновики необходимо упаковать в конверт и запечатать. На конверте необходимо указать: код региона, номер ППЭ (наименование и адрес) и номер аудитории, код учебного предмета, название учебного предмета, по которому проводится ЕГЭ, количество черновиков в конверте. 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По завершении сбора и упаковки ЭМ в аудитории</w:t>
      </w:r>
      <w:r>
        <w:rPr>
          <w:rFonts w:eastAsia="Times New Roman" w:cs="Times New Roman"/>
          <w:szCs w:val="26"/>
          <w:lang w:eastAsia="ru-RU"/>
        </w:rPr>
        <w:t xml:space="preserve"> ответственный организатор в центре видимости камеры видеонаблюдения объявляет об окончании экзамена. После проведения сбора ЭМ и подписания протокола о проведении экзамена в аудитории (форма ППЭ-05-02 «Протокол проведения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аудитории») ответственный организатор на камеру видеонаблюдения громко объявляет все данные протокола, в том числе наименование предмета, количество участников экзамена в данной аудитории и количество ЭМ (использованных и неиспользованных), а также время подписания протокола. Ответственный организатор также должен продемонстрировать на камеру видеонаблюдения запечатанный ВДП с ЭМ участников экзамена. </w:t>
      </w:r>
    </w:p>
    <w:p w:rsidR="003E585D" w:rsidRDefault="003E585D" w:rsidP="003E585D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ВДП и сейф-пакеты с ЭМ, использованный электронный носитель с электронными КИМ, бумажный протокол печати КИМ, конверт с черновиками, неиспользованные листы бумаги для черновиков со штампом образовательной организации, на базе которой </w:t>
      </w:r>
      <w:r>
        <w:rPr>
          <w:rFonts w:eastAsia="Times New Roman" w:cs="Times New Roman"/>
          <w:szCs w:val="26"/>
          <w:lang w:eastAsia="ru-RU"/>
        </w:rPr>
        <w:lastRenderedPageBreak/>
        <w:t>организован ППЭ, и ДБО №2, прочие формы ППЭ, служебные записки, если есть, организатор передает руководителю ППЭ в Штабе ППЭ.</w:t>
      </w:r>
    </w:p>
    <w:p w:rsidR="003E585D" w:rsidRDefault="003E585D" w:rsidP="003E585D">
      <w:pPr>
        <w:widowControl w:val="0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szCs w:val="26"/>
        </w:rPr>
        <w:t>По завершении соответствующих процедур организаторы проходят в Штаб ППЭ с ЭМ и передают ЭМ руководителю ППЭ в присутствии члена ГЭК по </w:t>
      </w:r>
      <w:r>
        <w:rPr>
          <w:rFonts w:eastAsia="Times New Roman" w:cs="Times New Roman"/>
          <w:color w:val="000000"/>
          <w:szCs w:val="26"/>
        </w:rPr>
        <w:t xml:space="preserve">форме ППЭ-14-02 «Ведомость учета экзаменационных материалов». Прием ЭМ должен проводиться за специально отведенным столом, находящимся в зоне видимости камер видеонаблюдения. 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ЭМ, которые организаторы передают руководителю ППЭ: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 xml:space="preserve">запечатанный </w:t>
      </w:r>
      <w:r>
        <w:rPr>
          <w:rFonts w:eastAsia="Times New Roman" w:cs="Times New Roman"/>
          <w:szCs w:val="26"/>
          <w:lang w:eastAsia="ru-RU"/>
        </w:rPr>
        <w:t xml:space="preserve">ВДП </w:t>
      </w:r>
      <w:r>
        <w:rPr>
          <w:rFonts w:eastAsia="Times New Roman" w:cs="Times New Roman"/>
          <w:spacing w:val="-3"/>
          <w:szCs w:val="26"/>
        </w:rPr>
        <w:t>с бланками регистрации,</w:t>
      </w:r>
      <w:r>
        <w:rPr>
          <w:rFonts w:cs="Times New Roman"/>
          <w:szCs w:val="26"/>
        </w:rPr>
        <w:t xml:space="preserve"> </w:t>
      </w:r>
      <w:r>
        <w:rPr>
          <w:rFonts w:eastAsia="Times New Roman" w:cs="Times New Roman"/>
          <w:spacing w:val="-3"/>
          <w:szCs w:val="26"/>
        </w:rPr>
        <w:t>бланками ответов № 1,</w:t>
      </w:r>
      <w:r>
        <w:rPr>
          <w:rFonts w:cs="Times New Roman"/>
          <w:szCs w:val="26"/>
        </w:rPr>
        <w:t xml:space="preserve"> </w:t>
      </w:r>
      <w:r>
        <w:rPr>
          <w:rFonts w:eastAsia="Times New Roman" w:cs="Times New Roman"/>
          <w:spacing w:val="-3"/>
          <w:szCs w:val="26"/>
        </w:rPr>
        <w:t>бланками ответов № 2 (лист 1 и лист 2), в том числе с ДБО № 2;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КИМ участников экзамена, вложенные в сейф-пакет (</w:t>
      </w:r>
      <w:r>
        <w:rPr>
          <w:rFonts w:eastAsia="Times New Roman" w:cs="Times New Roman"/>
          <w:szCs w:val="26"/>
          <w:lang w:eastAsia="ru-RU"/>
        </w:rPr>
        <w:t>ВДП</w:t>
      </w:r>
      <w:r>
        <w:rPr>
          <w:rFonts w:eastAsia="Times New Roman" w:cs="Times New Roman"/>
          <w:spacing w:val="-3"/>
          <w:szCs w:val="26"/>
        </w:rPr>
        <w:t xml:space="preserve"> в аудиториях с количеством запланированных участников не более 7);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калибровочный лист с каждой станции печати, использованной в аудитории;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 xml:space="preserve">электронный носитель в сейф-пакете, в котором он был выдан (принимается по форме </w:t>
      </w:r>
      <w:r>
        <w:rPr>
          <w:rFonts w:cs="Times New Roman"/>
          <w:szCs w:val="26"/>
        </w:rPr>
        <w:t>ППЭ-14-04 «Ведомость материалов доставочного сейф-пакета по экзамену» под подпись ответственного организатора;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ВДП </w:t>
      </w:r>
      <w:r>
        <w:rPr>
          <w:rFonts w:eastAsia="Times New Roman" w:cs="Times New Roman"/>
          <w:spacing w:val="-3"/>
          <w:szCs w:val="26"/>
        </w:rPr>
        <w:t>с испорченными комплектами ЭМ;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запечатанный конверт с использованными черновиками;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 xml:space="preserve">неиспользованные </w:t>
      </w:r>
      <w:r>
        <w:rPr>
          <w:rFonts w:eastAsia="Times New Roman" w:cs="Times New Roman"/>
          <w:szCs w:val="26"/>
          <w:lang w:eastAsia="ru-RU"/>
        </w:rPr>
        <w:t>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>со штампом образовательной организации, на базе которой организован ППЭ</w:t>
      </w:r>
      <w:r>
        <w:rPr>
          <w:rFonts w:eastAsia="Times New Roman" w:cs="Times New Roman"/>
          <w:spacing w:val="-3"/>
          <w:szCs w:val="26"/>
        </w:rPr>
        <w:t xml:space="preserve">; 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форму ППЭ-05-02 «Протокол проведения экзамена в аудитории»; </w:t>
      </w:r>
    </w:p>
    <w:p w:rsidR="003E585D" w:rsidRDefault="003E585D" w:rsidP="003E585D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форму ППЭ-12-02 «Ведомость коррекции персональных данных участников экзамена в аудитории»;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форму ППЭ-12-03 «Ведомость использования дополнительных бланков ответов № 2»;</w:t>
      </w:r>
    </w:p>
    <w:p w:rsidR="003E585D" w:rsidRDefault="003E585D" w:rsidP="003E585D">
      <w:pPr>
        <w:contextualSpacing/>
        <w:jc w:val="both"/>
        <w:rPr>
          <w:rFonts w:cs="Times New Roman"/>
          <w:color w:val="000000"/>
          <w:szCs w:val="26"/>
          <w:lang w:eastAsia="ru-RU"/>
        </w:rPr>
      </w:pPr>
      <w:r>
        <w:rPr>
          <w:rFonts w:cs="Times New Roman"/>
          <w:color w:val="000000"/>
          <w:szCs w:val="26"/>
          <w:lang w:eastAsia="ru-RU"/>
        </w:rPr>
        <w:t xml:space="preserve">форму ППЭ-12-04-МАШ «Ведомость учета времени отсутствия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color w:val="000000"/>
          <w:szCs w:val="26"/>
          <w:lang w:eastAsia="ru-RU"/>
        </w:rPr>
        <w:t>в аудитории»;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неиспользованные ДБО № 2;</w:t>
      </w:r>
    </w:p>
    <w:p w:rsidR="003E585D" w:rsidRDefault="003E585D" w:rsidP="003E585D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служебные записки (при наличии).</w:t>
      </w:r>
    </w:p>
    <w:p w:rsidR="003E585D" w:rsidRDefault="003E585D" w:rsidP="003E585D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Организаторы покидают ППЭ после передачи всех ЭМ руководителю ППЭ и с разрешения руководителя ППЭ.</w:t>
      </w:r>
    </w:p>
    <w:p w:rsidR="00C13B17" w:rsidRDefault="00C13B17"/>
    <w:sectPr w:rsidR="00C13B17" w:rsidSect="003E58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5D" w:rsidRDefault="003E585D" w:rsidP="003E585D">
      <w:r>
        <w:separator/>
      </w:r>
    </w:p>
  </w:endnote>
  <w:endnote w:type="continuationSeparator" w:id="0">
    <w:p w:rsidR="003E585D" w:rsidRDefault="003E585D" w:rsidP="003E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5D" w:rsidRDefault="003E585D" w:rsidP="003E585D">
      <w:r>
        <w:separator/>
      </w:r>
    </w:p>
  </w:footnote>
  <w:footnote w:type="continuationSeparator" w:id="0">
    <w:p w:rsidR="003E585D" w:rsidRDefault="003E585D" w:rsidP="003E585D">
      <w:r>
        <w:continuationSeparator/>
      </w:r>
    </w:p>
  </w:footnote>
  <w:footnote w:id="1">
    <w:p w:rsidR="003E585D" w:rsidRDefault="003E585D" w:rsidP="003E585D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участник экзамена явился в ППЭ, но был удалён или не завершил экзамен по уважительной причине до начала печати ЭМ, комплект ЭМ на него всё равно распечатывается для надлежащего оформления удаления или незавершения экзамена</w:t>
      </w:r>
    </w:p>
  </w:footnote>
  <w:footnote w:id="2">
    <w:p w:rsidR="003E585D" w:rsidRDefault="003E585D" w:rsidP="003E585D">
      <w:pPr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Style w:val="a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Как правило, данный знак «</w:t>
      </w:r>
      <w:r>
        <w:rPr>
          <w:rFonts w:eastAsia="Times New Roman" w:cs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/>
          <w:sz w:val="20"/>
          <w:szCs w:val="20"/>
          <w:lang w:eastAsia="ru-RU"/>
        </w:rPr>
        <w:t>» свидетельствует о завершении выполнения заданий контрольных измерительных материалов, выполненных участником экзамена, которые оформляются на бланках ответов на задания с развернутыми ответами или на дополнительных бланках (при их использовании), а также свидетельствует о том,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 (продолжению оформления ответов). Указанный знак проставляется на последнем листе соответствующего бланка ответов. Например, участник экзамена выполнил все задания                               с развернутым ответом (или посильные ему задания), оформил ответы на задания с развернутым ответом на бланке ответов № 2 (лист 1) и бланке ответов № 2 (лист 2), дополнительные бланки ответов не запрашивал и соответственно не использовал их,  таким образом, знак «</w:t>
      </w:r>
      <w:r>
        <w:rPr>
          <w:rFonts w:eastAsia="Times New Roman" w:cs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/>
          <w:sz w:val="20"/>
          <w:szCs w:val="20"/>
          <w:lang w:eastAsia="ru-RU"/>
        </w:rPr>
        <w:t>» ставится на бланке ответов № 2 (лист 2) в области указанного бланка, оставшейся незаполненной участником экзамена. Знак «</w:t>
      </w:r>
      <w:r>
        <w:rPr>
          <w:rFonts w:eastAsia="Times New Roman" w:cs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/>
          <w:sz w:val="20"/>
          <w:szCs w:val="20"/>
          <w:lang w:eastAsia="ru-RU"/>
        </w:rPr>
        <w:t xml:space="preserve">» в данном случае на бланке ответов № 2 (лист 1) не ставится, даже если на бланке ответов  № 2 (лист 1) имеется небольшая незаполненная область. </w:t>
      </w:r>
    </w:p>
    <w:p w:rsidR="003E585D" w:rsidRDefault="003E585D" w:rsidP="003E585D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EC"/>
    <w:rsid w:val="003012EC"/>
    <w:rsid w:val="003E585D"/>
    <w:rsid w:val="00C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3600D-B6DE-4F19-8EF2-A80AC34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qFormat/>
    <w:rsid w:val="003E585D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link w:val="20"/>
    <w:qFormat/>
    <w:rsid w:val="003E585D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20">
    <w:name w:val="МР заголовок2 Знак"/>
    <w:basedOn w:val="a0"/>
    <w:link w:val="2"/>
    <w:rsid w:val="003E585D"/>
    <w:rPr>
      <w:rFonts w:ascii="Times New Roman" w:eastAsia="Calibri" w:hAnsi="Times New Roman" w:cs="Times New Roman"/>
      <w:b/>
      <w:sz w:val="28"/>
      <w:szCs w:val="28"/>
    </w:rPr>
  </w:style>
  <w:style w:type="paragraph" w:styleId="a4">
    <w:name w:val="footnote text"/>
    <w:basedOn w:val="a"/>
    <w:link w:val="a5"/>
    <w:uiPriority w:val="99"/>
    <w:rsid w:val="003E585D"/>
    <w:rPr>
      <w:rFonts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3E58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3E585D"/>
    <w:rPr>
      <w:rFonts w:cs="Times New Roman"/>
      <w:vertAlign w:val="superscript"/>
    </w:rPr>
  </w:style>
  <w:style w:type="paragraph" w:styleId="a3">
    <w:name w:val="List Paragraph"/>
    <w:basedOn w:val="a"/>
    <w:uiPriority w:val="34"/>
    <w:qFormat/>
    <w:rsid w:val="003E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4226</Words>
  <Characters>24090</Characters>
  <Application>Microsoft Office Word</Application>
  <DocSecurity>0</DocSecurity>
  <Lines>200</Lines>
  <Paragraphs>56</Paragraphs>
  <ScaleCrop>false</ScaleCrop>
  <Company/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</dc:creator>
  <cp:keywords/>
  <dc:description/>
  <cp:lastModifiedBy>Operato</cp:lastModifiedBy>
  <cp:revision>2</cp:revision>
  <dcterms:created xsi:type="dcterms:W3CDTF">2019-12-25T10:24:00Z</dcterms:created>
  <dcterms:modified xsi:type="dcterms:W3CDTF">2019-12-25T10:25:00Z</dcterms:modified>
</cp:coreProperties>
</file>