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Override PartName="/word/drawings/drawing19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56" w:rsidRDefault="00944156" w:rsidP="00944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42A1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77569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2A1">
        <w:rPr>
          <w:rFonts w:ascii="Times New Roman" w:hAnsi="Times New Roman" w:cs="Times New Roman"/>
          <w:sz w:val="20"/>
          <w:szCs w:val="20"/>
        </w:rPr>
        <w:t>к письму БУ Р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5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D542A1">
        <w:rPr>
          <w:rFonts w:ascii="Times New Roman" w:hAnsi="Times New Roman" w:cs="Times New Roman"/>
          <w:sz w:val="20"/>
          <w:szCs w:val="20"/>
        </w:rPr>
        <w:t>ЦОКО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447E4A" w:rsidRPr="00D542A1" w:rsidRDefault="00944156" w:rsidP="00447E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«__» _______2021г.</w:t>
      </w:r>
      <w:r w:rsidR="00447E4A" w:rsidRPr="00447E4A">
        <w:rPr>
          <w:rFonts w:ascii="Times New Roman" w:hAnsi="Times New Roman" w:cs="Times New Roman"/>
          <w:sz w:val="20"/>
          <w:szCs w:val="20"/>
        </w:rPr>
        <w:t xml:space="preserve"> </w:t>
      </w:r>
      <w:r w:rsidR="00447E4A">
        <w:rPr>
          <w:rFonts w:ascii="Times New Roman" w:hAnsi="Times New Roman" w:cs="Times New Roman"/>
          <w:sz w:val="20"/>
          <w:szCs w:val="20"/>
        </w:rPr>
        <w:t>№ __</w:t>
      </w:r>
    </w:p>
    <w:p w:rsidR="00944156" w:rsidRDefault="00944156" w:rsidP="00944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7E5A" w:rsidRPr="00EC3DCB" w:rsidRDefault="00EC3DCB" w:rsidP="00E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CB">
        <w:rPr>
          <w:rFonts w:ascii="Times New Roman" w:hAnsi="Times New Roman" w:cs="Times New Roman"/>
          <w:sz w:val="28"/>
          <w:szCs w:val="28"/>
        </w:rPr>
        <w:t>Анализ всероссийских проверочных работ</w:t>
      </w:r>
      <w:r w:rsidR="00455FAB" w:rsidRPr="00EC3D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E72F1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455FAB" w:rsidRPr="00EC3DCB">
        <w:rPr>
          <w:rFonts w:ascii="Times New Roman" w:hAnsi="Times New Roman" w:cs="Times New Roman"/>
          <w:sz w:val="28"/>
          <w:szCs w:val="28"/>
        </w:rPr>
        <w:t>, реализующих программы среднего профессионального образования</w:t>
      </w:r>
      <w:r w:rsidR="00DE06E5" w:rsidRPr="00EC3DCB">
        <w:rPr>
          <w:rFonts w:ascii="Times New Roman" w:hAnsi="Times New Roman" w:cs="Times New Roman"/>
          <w:sz w:val="28"/>
          <w:szCs w:val="28"/>
        </w:rPr>
        <w:t xml:space="preserve"> в 2021г.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3305">
        <w:rPr>
          <w:rFonts w:ascii="Times New Roman" w:hAnsi="Times New Roman" w:cs="Times New Roman"/>
          <w:sz w:val="28"/>
          <w:szCs w:val="28"/>
        </w:rPr>
        <w:t>завершившие СОО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1AD0" w:rsidRPr="00EC3DCB" w:rsidRDefault="00191AD0">
      <w:pPr>
        <w:rPr>
          <w:rFonts w:ascii="Times New Roman" w:hAnsi="Times New Roman" w:cs="Times New Roman"/>
          <w:sz w:val="24"/>
          <w:szCs w:val="24"/>
        </w:rPr>
      </w:pPr>
    </w:p>
    <w:p w:rsidR="00191AD0" w:rsidRPr="007240AC" w:rsidRDefault="00450BAE" w:rsidP="00450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29 июля 2021 года № 1079 «О проведении Федеральной службой по надзору в сфере образования и науки мониторинга качества подготовки обучающихся, осваивающих программы среднего профессионального образования на базе основного общего образования в очной форме обучения, в форме всероссийских проверочных </w:t>
      </w:r>
      <w:r w:rsidR="003817E6" w:rsidRPr="007240AC">
        <w:rPr>
          <w:rFonts w:ascii="Times New Roman" w:hAnsi="Times New Roman" w:cs="Times New Roman"/>
          <w:sz w:val="24"/>
          <w:szCs w:val="24"/>
        </w:rPr>
        <w:t>работ в 2021/2022 учебном году»</w:t>
      </w:r>
      <w:r w:rsidR="00DE06E5" w:rsidRPr="007240AC">
        <w:rPr>
          <w:rFonts w:ascii="Times New Roman" w:hAnsi="Times New Roman" w:cs="Times New Roman"/>
          <w:sz w:val="24"/>
          <w:szCs w:val="24"/>
        </w:rPr>
        <w:t>,  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</w:t>
      </w:r>
      <w:proofErr w:type="gramEnd"/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191AD0" w:rsidRPr="007240AC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191AD0" w:rsidRPr="007240AC">
        <w:rPr>
          <w:rFonts w:ascii="Times New Roman" w:hAnsi="Times New Roman" w:cs="Times New Roman"/>
          <w:sz w:val="24"/>
          <w:szCs w:val="24"/>
        </w:rPr>
        <w:t>14-22 от 25.02.2021</w:t>
      </w:r>
      <w:r w:rsidR="00DE06E5" w:rsidRPr="007240AC">
        <w:rPr>
          <w:rFonts w:ascii="Times New Roman" w:hAnsi="Times New Roman" w:cs="Times New Roman"/>
          <w:sz w:val="24"/>
          <w:szCs w:val="24"/>
        </w:rPr>
        <w:t>г. « 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проведении ВПР для обучающихся по образовательн</w:t>
      </w:r>
      <w:r w:rsidR="00DE06E5" w:rsidRPr="007240AC">
        <w:rPr>
          <w:rFonts w:ascii="Times New Roman" w:hAnsi="Times New Roman" w:cs="Times New Roman"/>
          <w:sz w:val="24"/>
          <w:szCs w:val="24"/>
        </w:rPr>
        <w:t>ым программам СПО в 2021 году»,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№ 08-162 от 09.08.2021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г.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2B61F6">
        <w:rPr>
          <w:rFonts w:ascii="Times New Roman" w:hAnsi="Times New Roman" w:cs="Times New Roman"/>
          <w:sz w:val="24"/>
          <w:szCs w:val="24"/>
        </w:rPr>
        <w:t>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направлении Порядка проведения ВПР СПО в 2021/2022 учебном году и Плана-графика проведения ВПР СПО в 2021/2022 учебном году</w:t>
      </w:r>
      <w:r w:rsidR="00DE06E5" w:rsidRPr="007240AC">
        <w:rPr>
          <w:rFonts w:ascii="Times New Roman" w:hAnsi="Times New Roman" w:cs="Times New Roman"/>
          <w:sz w:val="24"/>
          <w:szCs w:val="24"/>
        </w:rPr>
        <w:t>»,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106A4" w:rsidRPr="007240AC">
        <w:rPr>
          <w:rFonts w:ascii="Times New Roman" w:hAnsi="Times New Roman" w:cs="Times New Roman"/>
          <w:sz w:val="24"/>
          <w:szCs w:val="24"/>
        </w:rPr>
        <w:t>пр</w:t>
      </w:r>
      <w:r w:rsidR="0073466D" w:rsidRPr="007240AC">
        <w:rPr>
          <w:rFonts w:ascii="Times New Roman" w:hAnsi="Times New Roman" w:cs="Times New Roman"/>
          <w:sz w:val="24"/>
          <w:szCs w:val="24"/>
        </w:rPr>
        <w:t>и</w:t>
      </w:r>
      <w:r w:rsidR="00E106A4" w:rsidRPr="007240AC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Калмыкия  от 10.08.2021 г. № 1016 «О проведении ВПР для обучающихся   по</w:t>
      </w:r>
      <w:proofErr w:type="gramEnd"/>
      <w:r w:rsidR="00E106A4" w:rsidRPr="0072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6A4" w:rsidRPr="007240AC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</w:t>
      </w:r>
      <w:r w:rsidR="0073466D" w:rsidRPr="007240AC">
        <w:rPr>
          <w:rFonts w:ascii="Times New Roman" w:hAnsi="Times New Roman" w:cs="Times New Roman"/>
          <w:sz w:val="24"/>
          <w:szCs w:val="24"/>
        </w:rPr>
        <w:t>ния  на территории  Республики К</w:t>
      </w:r>
      <w:r w:rsidR="00E106A4" w:rsidRPr="007240AC">
        <w:rPr>
          <w:rFonts w:ascii="Times New Roman" w:hAnsi="Times New Roman" w:cs="Times New Roman"/>
          <w:sz w:val="24"/>
          <w:szCs w:val="24"/>
        </w:rPr>
        <w:t>алмыкия в 2021\2022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106A4" w:rsidRPr="007240AC">
        <w:rPr>
          <w:rFonts w:ascii="Times New Roman" w:hAnsi="Times New Roman" w:cs="Times New Roman"/>
          <w:sz w:val="24"/>
          <w:szCs w:val="24"/>
        </w:rPr>
        <w:t xml:space="preserve">году», приказом 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БУ РК «Центр оценки качества образования» от 17.08.20</w:t>
      </w:r>
      <w:r w:rsidR="00E32F03" w:rsidRPr="007240AC">
        <w:rPr>
          <w:rFonts w:ascii="Times New Roman" w:hAnsi="Times New Roman" w:cs="Times New Roman"/>
          <w:sz w:val="24"/>
          <w:szCs w:val="24"/>
        </w:rPr>
        <w:t>21 г. № 103  «Об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организации  и  п</w:t>
      </w:r>
      <w:r w:rsidR="007D0D00">
        <w:rPr>
          <w:rFonts w:ascii="Times New Roman" w:hAnsi="Times New Roman" w:cs="Times New Roman"/>
          <w:sz w:val="24"/>
          <w:szCs w:val="24"/>
        </w:rPr>
        <w:t xml:space="preserve">роведении ВПР для обучающихся  </w:t>
      </w:r>
      <w:r w:rsidR="0073466D" w:rsidRPr="007240AC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   в 2021\2022 учебном году»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 были проведены всероссийские  проверочные работы   в 12 образовательных   организациях СПО</w:t>
      </w:r>
      <w:r w:rsidR="00D135E9" w:rsidRPr="007240AC">
        <w:rPr>
          <w:rFonts w:ascii="Times New Roman" w:hAnsi="Times New Roman" w:cs="Times New Roman"/>
          <w:sz w:val="24"/>
          <w:szCs w:val="24"/>
        </w:rPr>
        <w:t xml:space="preserve"> и 1 филиале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в сентябре-октябре 2021 г.</w:t>
      </w:r>
      <w:proofErr w:type="gramEnd"/>
    </w:p>
    <w:p w:rsidR="00874DAD" w:rsidRDefault="00874DAD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Участники ВПР СПО </w:t>
      </w:r>
      <w:r w:rsidR="003817E6" w:rsidRPr="007240AC">
        <w:rPr>
          <w:rFonts w:ascii="Times New Roman" w:hAnsi="Times New Roman" w:cs="Times New Roman"/>
          <w:sz w:val="24"/>
          <w:szCs w:val="24"/>
        </w:rPr>
        <w:t>- о</w:t>
      </w:r>
      <w:r w:rsidRPr="007240AC">
        <w:rPr>
          <w:rFonts w:ascii="Times New Roman" w:hAnsi="Times New Roman" w:cs="Times New Roman"/>
          <w:sz w:val="24"/>
          <w:szCs w:val="24"/>
        </w:rPr>
        <w:t xml:space="preserve">бучающиеся 1 курса, поступившие на базе основного общего образования, </w:t>
      </w:r>
      <w:r w:rsidR="0082383A">
        <w:rPr>
          <w:rFonts w:ascii="Times New Roman" w:hAnsi="Times New Roman" w:cs="Times New Roman"/>
          <w:sz w:val="24"/>
          <w:szCs w:val="24"/>
        </w:rPr>
        <w:t>обучающие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по очной форме п</w:t>
      </w:r>
      <w:r w:rsidRPr="007240AC">
        <w:rPr>
          <w:rFonts w:ascii="Times New Roman" w:hAnsi="Times New Roman" w:cs="Times New Roman"/>
          <w:sz w:val="24"/>
          <w:szCs w:val="24"/>
        </w:rPr>
        <w:t xml:space="preserve">о программам подготовки специалистов среднего звена (ППССЗ); </w:t>
      </w:r>
      <w:r w:rsidR="003817E6" w:rsidRPr="007240AC">
        <w:rPr>
          <w:rFonts w:ascii="Times New Roman" w:hAnsi="Times New Roman" w:cs="Times New Roman"/>
          <w:sz w:val="24"/>
          <w:szCs w:val="24"/>
        </w:rPr>
        <w:t>о</w:t>
      </w:r>
      <w:r w:rsidRPr="007240AC">
        <w:rPr>
          <w:rFonts w:ascii="Times New Roman" w:hAnsi="Times New Roman" w:cs="Times New Roman"/>
          <w:sz w:val="24"/>
          <w:szCs w:val="24"/>
        </w:rPr>
        <w:t>бучающиеся, завершившие в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предыдущем учебном году освоение общеобразовательных предметов, проходящие обучение по очной форме на базе основного общего образования</w:t>
      </w:r>
      <w:r w:rsidR="003817E6" w:rsidRPr="007240AC">
        <w:rPr>
          <w:rFonts w:ascii="Times New Roman" w:hAnsi="Times New Roman" w:cs="Times New Roman"/>
          <w:sz w:val="24"/>
          <w:szCs w:val="24"/>
        </w:rPr>
        <w:t>.</w:t>
      </w:r>
    </w:p>
    <w:p w:rsidR="00481344" w:rsidRPr="007240AC" w:rsidRDefault="00481344" w:rsidP="00EB3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Содержание заданий проверочных работ соответствуют Федеральным государственным образовательным стандартам (ФГОС)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Место проведения - образовательные организации среднего профессиональног</w:t>
      </w:r>
      <w:r w:rsidR="002A69D2" w:rsidRPr="007240AC">
        <w:rPr>
          <w:rFonts w:ascii="Times New Roman" w:hAnsi="Times New Roman" w:cs="Times New Roman"/>
          <w:sz w:val="24"/>
          <w:szCs w:val="24"/>
        </w:rPr>
        <w:t xml:space="preserve">о образования (обучающиеся выполняли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в своих образовательных организациях)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Цель ВПР СПО</w:t>
      </w:r>
      <w:r w:rsidRPr="007240AC">
        <w:rPr>
          <w:rFonts w:ascii="Times New Roman" w:hAnsi="Times New Roman" w:cs="Times New Roman"/>
          <w:sz w:val="24"/>
          <w:szCs w:val="24"/>
        </w:rPr>
        <w:t>: Развитие единого образовательного пространства в Российс</w:t>
      </w:r>
      <w:r w:rsidR="007D61BE">
        <w:rPr>
          <w:rFonts w:ascii="Times New Roman" w:hAnsi="Times New Roman" w:cs="Times New Roman"/>
          <w:sz w:val="24"/>
          <w:szCs w:val="24"/>
        </w:rPr>
        <w:t>кой Федерации, совершенствование</w:t>
      </w:r>
      <w:r w:rsidRPr="007240AC">
        <w:rPr>
          <w:rFonts w:ascii="Times New Roman" w:hAnsi="Times New Roman" w:cs="Times New Roman"/>
          <w:sz w:val="24"/>
          <w:szCs w:val="24"/>
        </w:rPr>
        <w:t xml:space="preserve"> общероссийской системы оценки качества образования. </w:t>
      </w:r>
    </w:p>
    <w:p w:rsidR="000E5B0B" w:rsidRPr="007240AC" w:rsidRDefault="000E5B0B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B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240AC">
        <w:rPr>
          <w:rFonts w:ascii="Times New Roman" w:hAnsi="Times New Roman" w:cs="Times New Roman"/>
          <w:sz w:val="24"/>
          <w:szCs w:val="24"/>
        </w:rPr>
        <w:t>:  получение достоверной и содержательной информации о состоянии качества образования по учебным предметам ООО, СОО;  анализ результатов исследования качества образования по учебным предметам ООО, СОО;  совершенствование методики преподавания учебных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предметов.</w:t>
      </w:r>
    </w:p>
    <w:p w:rsidR="00783A95" w:rsidRPr="007240AC" w:rsidRDefault="00CC7F37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 и науки Республики Калмыкия  от 19.07.2021г. № 959 «Об утверждении  региональной  модели оценки качества подготовки обучающихся  Республики Калмыкия» </w:t>
      </w:r>
      <w:r w:rsidR="000D7A0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утверждены региональные показатели </w:t>
      </w: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оценки метапредметных и предметн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ых результатов освоения основных образовательных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lastRenderedPageBreak/>
        <w:t>программ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общего образования. Согласно   данному приказу   проведенный анализ  результатов ВПР СПО выявил следующее</w:t>
      </w:r>
      <w:r w:rsidR="00E72F16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.</w:t>
      </w:r>
    </w:p>
    <w:p w:rsidR="00CC7F37" w:rsidRPr="007240AC" w:rsidRDefault="00CC7F37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br/>
      </w:r>
    </w:p>
    <w:p w:rsidR="002E5C87" w:rsidRDefault="002E5C87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Биология</w:t>
      </w:r>
      <w:r w:rsidR="00746B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22F8C" w:rsidRPr="007240AC" w:rsidRDefault="00622F8C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3A61" w:rsidRPr="00D427A3" w:rsidRDefault="00F231DD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«Биология</w:t>
      </w:r>
      <w:r w:rsidR="001239F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3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"Элистинский педагогический колледж имени Х.Б.Канукова"</w:t>
      </w:r>
      <w:r w:rsidR="003B44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(ЭПК) 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- 18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БПОУ РК "Калмыцкий медицинский колледж им. Т.Хахлыновой"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(ЭМК)</w:t>
      </w:r>
      <w:r w:rsidR="00FC2DB8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145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Башантинский колледж им. Ф.Г. Попова (филиал) ФГБОУ  ВО «КГУ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 Городовикова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3705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(БАК)</w:t>
      </w:r>
      <w:r w:rsidR="00746B6D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-20. Всего- 183 участника</w:t>
      </w:r>
      <w:r w:rsidR="009A2BD3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D3A61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916EC" w:rsidRPr="00D427A3" w:rsidRDefault="00B85F72" w:rsidP="00D427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14 заданий. На выполнение работы по биологии отводилось 1 час 30 минут (90 минут). </w:t>
      </w:r>
      <w:r w:rsidR="00AF7EBF" w:rsidRPr="00D4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5C4" w:rsidRPr="00D427A3" w:rsidRDefault="004B15C4" w:rsidP="009D3A6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D427A3">
        <w:rPr>
          <w:color w:val="000000" w:themeColor="text1"/>
        </w:rPr>
        <w:t>Результаты  выполнения заданий базового и повышенного уровней представлены  следующим образом:</w:t>
      </w:r>
      <w:proofErr w:type="gramEnd"/>
    </w:p>
    <w:p w:rsidR="00397BBE" w:rsidRPr="00D427A3" w:rsidRDefault="00767A35" w:rsidP="00767A35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t>Статистика по отметкам</w:t>
      </w:r>
    </w:p>
    <w:p w:rsidR="002E5C87" w:rsidRDefault="00B85F72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F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655255"/>
            <wp:effectExtent l="19050" t="0" r="22860" b="234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A3" w:rsidRDefault="00D427A3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заданий</w:t>
      </w:r>
    </w:p>
    <w:p w:rsidR="004A37B4" w:rsidRDefault="004A37B4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7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2956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7A35" w:rsidRDefault="00767A35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054" w:rsidRDefault="008A7554" w:rsidP="00D42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500EED">
        <w:rPr>
          <w:rFonts w:ascii="Times New Roman" w:hAnsi="Times New Roman" w:cs="Times New Roman"/>
          <w:sz w:val="24"/>
          <w:szCs w:val="24"/>
        </w:rPr>
        <w:t xml:space="preserve"> </w:t>
      </w:r>
      <w:r w:rsidR="00272EF3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БАК 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</w:t>
      </w:r>
      <w:r w:rsidR="00EF6107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 58</w:t>
      </w:r>
      <w:r w:rsidRPr="007240AC">
        <w:rPr>
          <w:rFonts w:ascii="Times New Roman" w:hAnsi="Times New Roman" w:cs="Times New Roman"/>
          <w:sz w:val="24"/>
          <w:szCs w:val="24"/>
        </w:rPr>
        <w:t>%,</w:t>
      </w:r>
      <w:r w:rsidR="00EF6107">
        <w:rPr>
          <w:rFonts w:ascii="Times New Roman" w:hAnsi="Times New Roman" w:cs="Times New Roman"/>
          <w:sz w:val="24"/>
          <w:szCs w:val="24"/>
        </w:rPr>
        <w:t>ЭПК-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69%,</w:t>
      </w:r>
      <w:r w:rsidR="00187887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выше,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 xml:space="preserve">чем по РФ, а </w:t>
      </w:r>
      <w:r w:rsidR="00EF6107">
        <w:rPr>
          <w:rFonts w:ascii="Times New Roman" w:hAnsi="Times New Roman" w:cs="Times New Roman"/>
          <w:sz w:val="24"/>
          <w:szCs w:val="24"/>
        </w:rPr>
        <w:t xml:space="preserve"> К</w:t>
      </w:r>
      <w:r w:rsidRPr="007240AC">
        <w:rPr>
          <w:rFonts w:ascii="Times New Roman" w:hAnsi="Times New Roman" w:cs="Times New Roman"/>
          <w:sz w:val="24"/>
          <w:szCs w:val="24"/>
        </w:rPr>
        <w:t>МК</w:t>
      </w:r>
      <w:r w:rsidR="00427F7C">
        <w:rPr>
          <w:rFonts w:ascii="Times New Roman" w:hAnsi="Times New Roman" w:cs="Times New Roman"/>
          <w:sz w:val="24"/>
          <w:szCs w:val="24"/>
        </w:rPr>
        <w:t xml:space="preserve"> </w:t>
      </w:r>
      <w:r w:rsidR="00EF6107">
        <w:rPr>
          <w:rFonts w:ascii="Times New Roman" w:hAnsi="Times New Roman" w:cs="Times New Roman"/>
          <w:sz w:val="24"/>
          <w:szCs w:val="24"/>
        </w:rPr>
        <w:t>- на 46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103F78">
        <w:rPr>
          <w:rFonts w:ascii="Times New Roman" w:hAnsi="Times New Roman" w:cs="Times New Roman"/>
          <w:sz w:val="24"/>
          <w:szCs w:val="24"/>
        </w:rPr>
        <w:t>,</w:t>
      </w:r>
      <w:r w:rsidR="00914B98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ниже,</w:t>
      </w:r>
      <w:r w:rsidR="00D427A3">
        <w:rPr>
          <w:rFonts w:ascii="Times New Roman" w:hAnsi="Times New Roman" w:cs="Times New Roman"/>
          <w:sz w:val="24"/>
          <w:szCs w:val="24"/>
        </w:rPr>
        <w:t xml:space="preserve"> </w:t>
      </w:r>
      <w:r w:rsidR="00103F78">
        <w:rPr>
          <w:rFonts w:ascii="Times New Roman" w:hAnsi="Times New Roman" w:cs="Times New Roman"/>
          <w:sz w:val="24"/>
          <w:szCs w:val="24"/>
        </w:rPr>
        <w:t>чем по РФ.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21D" w:rsidRDefault="00AD1340" w:rsidP="00103F7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E36"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показали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недостаточный </w:t>
      </w:r>
      <w:r w:rsidR="00C84E36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базовый уровень достижения предметных и метапредметных результатов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103F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End"/>
    </w:p>
    <w:p w:rsidR="004F5EED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5EED" w:rsidRPr="008A7554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FF4C6B" w:rsidRDefault="00FF4C6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7D489B" w:rsidRDefault="007D489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CC" w:rsidRPr="00D427A3" w:rsidRDefault="007D489B" w:rsidP="00D43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CF407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Информатика</w:t>
      </w:r>
      <w:r w:rsidR="0074309F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"Многопрофильный колледж"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(МК)</w:t>
      </w:r>
      <w:r w:rsidR="00150DBA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-14;</w:t>
      </w:r>
      <w:r w:rsidR="005C3B86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ФГБОУ </w:t>
      </w:r>
      <w:proofErr w:type="gramStart"/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604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-143</w:t>
      </w:r>
      <w:r w:rsidR="005C3B86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14C39" w:rsidRPr="00D427A3">
        <w:rPr>
          <w:color w:val="000000" w:themeColor="text1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"Элистинский политехнический колледж"</w:t>
      </w:r>
      <w:r w:rsid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814C39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A0995" w:rsidRPr="00204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30;</w:t>
      </w:r>
      <w:r w:rsidR="006A0995" w:rsidRPr="00D427A3">
        <w:rPr>
          <w:color w:val="000000" w:themeColor="text1"/>
        </w:rPr>
        <w:t xml:space="preserve"> 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гуманитарно-экономический университет» (МГГУ) </w:t>
      </w:r>
      <w:r w:rsidR="006A0995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. Всего участников -</w:t>
      </w:r>
      <w:r w:rsidR="006E614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83E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</w:t>
      </w:r>
      <w:r w:rsidR="004D0AE4" w:rsidRPr="00D42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033DDB" w:rsidRPr="00D427A3" w:rsidRDefault="00387561" w:rsidP="007C4C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427A3">
        <w:rPr>
          <w:color w:val="000000" w:themeColor="text1"/>
        </w:rPr>
        <w:t xml:space="preserve"> </w:t>
      </w:r>
      <w:r w:rsidR="00B83D5E" w:rsidRPr="00D427A3">
        <w:rPr>
          <w:color w:val="000000" w:themeColor="text1"/>
        </w:rPr>
        <w:t>Проверочная работа включала в себя 15 заданий. На выполнение работы по информатике отводилось  2 часа (120 минут).</w:t>
      </w:r>
    </w:p>
    <w:p w:rsidR="001A7FE7" w:rsidRPr="00D427A3" w:rsidRDefault="001A7FE7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72490" w:rsidRDefault="00072490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721D" w:rsidRPr="00D427A3" w:rsidRDefault="0005721D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427A3">
        <w:rPr>
          <w:color w:val="000000" w:themeColor="text1"/>
        </w:rPr>
        <w:lastRenderedPageBreak/>
        <w:t>Статистика по отметкам</w:t>
      </w:r>
    </w:p>
    <w:p w:rsidR="00033DDB" w:rsidRPr="00D427A3" w:rsidRDefault="00033DDB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409CC" w:rsidRPr="004409CC" w:rsidRDefault="00617CB6" w:rsidP="004409C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17CB6">
        <w:rPr>
          <w:noProof/>
          <w:color w:val="333333"/>
        </w:rPr>
        <w:drawing>
          <wp:inline distT="0" distB="0" distL="0" distR="0">
            <wp:extent cx="5939790" cy="3250363"/>
            <wp:effectExtent l="19050" t="0" r="22860" b="7187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89B" w:rsidRDefault="007D489B" w:rsidP="00440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EF2C6A" w:rsidRDefault="0005721D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 заданий</w:t>
      </w:r>
    </w:p>
    <w:p w:rsidR="005104B2" w:rsidRDefault="005104B2" w:rsidP="0005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0508" cy="3006165"/>
            <wp:effectExtent l="19050" t="0" r="11542" b="373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Pr="007240AC" w:rsidRDefault="00500EED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9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</w:t>
      </w:r>
      <w:r>
        <w:rPr>
          <w:rFonts w:ascii="Times New Roman" w:hAnsi="Times New Roman" w:cs="Times New Roman"/>
          <w:sz w:val="24"/>
          <w:szCs w:val="24"/>
        </w:rPr>
        <w:t>и повышенного уровней</w:t>
      </w:r>
      <w:r w:rsidRPr="007240AC">
        <w:rPr>
          <w:rFonts w:ascii="Times New Roman" w:hAnsi="Times New Roman" w:cs="Times New Roman"/>
          <w:sz w:val="24"/>
          <w:szCs w:val="24"/>
        </w:rPr>
        <w:t xml:space="preserve">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="00A3696F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645526">
        <w:rPr>
          <w:rFonts w:ascii="Times New Roman" w:hAnsi="Times New Roman" w:cs="Times New Roman"/>
          <w:sz w:val="24"/>
          <w:szCs w:val="24"/>
        </w:rPr>
        <w:t xml:space="preserve"> на 86</w:t>
      </w:r>
      <w:r w:rsidRPr="007240AC">
        <w:rPr>
          <w:rFonts w:ascii="Times New Roman" w:hAnsi="Times New Roman" w:cs="Times New Roman"/>
          <w:sz w:val="24"/>
          <w:szCs w:val="24"/>
        </w:rPr>
        <w:t xml:space="preserve">%,  </w:t>
      </w:r>
      <w:r w:rsidR="00D861DF">
        <w:rPr>
          <w:rFonts w:ascii="Times New Roman" w:hAnsi="Times New Roman" w:cs="Times New Roman"/>
          <w:sz w:val="24"/>
          <w:szCs w:val="24"/>
        </w:rPr>
        <w:t>ЭПТК-71%,</w:t>
      </w:r>
      <w:r w:rsidR="00CE191C">
        <w:rPr>
          <w:rFonts w:ascii="Times New Roman" w:hAnsi="Times New Roman" w:cs="Times New Roman"/>
          <w:sz w:val="24"/>
          <w:szCs w:val="24"/>
        </w:rPr>
        <w:t>МК- 58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D861DF">
        <w:rPr>
          <w:rFonts w:ascii="Times New Roman" w:hAnsi="Times New Roman" w:cs="Times New Roman"/>
          <w:sz w:val="24"/>
          <w:szCs w:val="24"/>
        </w:rPr>
        <w:t>.</w:t>
      </w:r>
      <w:r w:rsidR="001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Низкий базовый уров</w:t>
      </w:r>
      <w:r w:rsidR="00E65F47">
        <w:rPr>
          <w:rFonts w:ascii="Times New Roman" w:hAnsi="Times New Roman" w:cs="Times New Roman"/>
          <w:sz w:val="24"/>
          <w:szCs w:val="24"/>
        </w:rPr>
        <w:t xml:space="preserve">ень показали  обучающиеся </w:t>
      </w:r>
      <w:r w:rsidR="00D861DF">
        <w:rPr>
          <w:rFonts w:ascii="Times New Roman" w:hAnsi="Times New Roman" w:cs="Times New Roman"/>
          <w:sz w:val="24"/>
          <w:szCs w:val="24"/>
        </w:rPr>
        <w:t>МГГУ -43%</w:t>
      </w:r>
      <w:r w:rsidR="00D861DF" w:rsidRPr="007240AC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End"/>
    </w:p>
    <w:p w:rsidR="00500EED" w:rsidRPr="008A7554" w:rsidRDefault="00500EED" w:rsidP="00D43BF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proofErr w:type="gramStart"/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  показали недостаточный  базовый уровень достижения предметных и метапредметных результатов</w:t>
      </w:r>
      <w:r w:rsidR="00A3696F">
        <w:rPr>
          <w:rFonts w:ascii="Times New Roman" w:eastAsia="Times New Roman" w:hAnsi="Times New Roman" w:cs="Times New Roman"/>
          <w:color w:val="181818"/>
          <w:sz w:val="24"/>
          <w:szCs w:val="24"/>
        </w:rPr>
        <w:t>, но выше чем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РФ, за исключением  </w:t>
      </w:r>
      <w:r w:rsidR="00655B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МГГУ</w:t>
      </w:r>
      <w:r w:rsidR="00D43BF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End"/>
    </w:p>
    <w:p w:rsidR="0033795B" w:rsidRDefault="0033795B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0EED" w:rsidRPr="00BF1823" w:rsidRDefault="00BF1823" w:rsidP="009D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История</w:t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BB7BB5" w:rsidRPr="00D43BF9" w:rsidRDefault="00BF1823" w:rsidP="00D4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Calibri"/>
          <w:b/>
          <w:bCs/>
          <w:color w:val="000000"/>
          <w:sz w:val="28"/>
          <w:szCs w:val="28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«История</w:t>
      </w:r>
      <w:r w:rsidR="006E61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4D3F" w:rsidRPr="00D43BF9">
        <w:rPr>
          <w:color w:val="000000" w:themeColor="text1"/>
        </w:rPr>
        <w:t xml:space="preserve"> 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ГОУ СПО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Элистинское училище искусств им. П. О. Чонкушова»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(ЭУИ)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- 21</w:t>
      </w:r>
      <w:r w:rsidR="00324D3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6D0B4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Калмыкия "Политехнический техникум"</w:t>
      </w:r>
      <w:r w:rsidR="00D37E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- 46</w:t>
      </w:r>
      <w:r w:rsidR="006D0B4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44985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-21</w:t>
      </w:r>
      <w:r w:rsidR="0004498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9D642E" w:rsidRPr="00D43BF9">
        <w:rPr>
          <w:color w:val="000000" w:themeColor="text1"/>
        </w:rPr>
        <w:t xml:space="preserve"> 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</w:t>
      </w:r>
      <w:r w:rsidR="00AC7D1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Б.Б.Городовикова» (БАК) -15. Всего участников-103</w:t>
      </w:r>
      <w:r w:rsidR="009D64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BB7BB5" w:rsidRDefault="006000D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Проверочная работа включала</w:t>
      </w:r>
      <w:r w:rsidRPr="006000D5">
        <w:rPr>
          <w:rFonts w:ascii="Times New Roman" w:hAnsi="Times New Roman" w:cs="Times New Roman"/>
          <w:sz w:val="24"/>
          <w:szCs w:val="24"/>
        </w:rPr>
        <w:t xml:space="preserve"> в себя 12 заданий. На выполн</w:t>
      </w:r>
      <w:r>
        <w:rPr>
          <w:rFonts w:ascii="Times New Roman" w:hAnsi="Times New Roman" w:cs="Times New Roman"/>
          <w:sz w:val="24"/>
          <w:szCs w:val="24"/>
        </w:rPr>
        <w:t>ение работы по истории отводилось</w:t>
      </w:r>
      <w:r w:rsidRPr="006000D5">
        <w:rPr>
          <w:rFonts w:ascii="Times New Roman" w:hAnsi="Times New Roman" w:cs="Times New Roman"/>
          <w:sz w:val="24"/>
          <w:szCs w:val="24"/>
        </w:rPr>
        <w:t xml:space="preserve"> 1 час 30 минут (90 минут).</w:t>
      </w:r>
      <w:r w:rsidR="00B95B18">
        <w:rPr>
          <w:rFonts w:ascii="Times New Roman" w:hAnsi="Times New Roman" w:cs="Times New Roman"/>
          <w:sz w:val="24"/>
          <w:szCs w:val="24"/>
        </w:rPr>
        <w:t xml:space="preserve"> </w:t>
      </w:r>
      <w:r w:rsidR="00DF5113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DF5113" w:rsidRPr="00B95B18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3B" w:rsidRPr="00B95B18" w:rsidRDefault="00E24882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0" cy="3952875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753B" w:rsidRDefault="00D2753B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90" w:rsidRDefault="00072490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A7" w:rsidRDefault="00A26AA7" w:rsidP="00A2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  отметок по истории</w:t>
      </w:r>
    </w:p>
    <w:p w:rsidR="00A26AA7" w:rsidRDefault="00991781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82" w:rsidRPr="00E248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101058"/>
            <wp:effectExtent l="19050" t="0" r="22860" b="4092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112B" w:rsidRPr="007240AC" w:rsidRDefault="00F1112B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8230A6">
        <w:rPr>
          <w:rFonts w:ascii="Times New Roman" w:hAnsi="Times New Roman" w:cs="Times New Roman"/>
          <w:sz w:val="24"/>
          <w:szCs w:val="24"/>
        </w:rPr>
        <w:t xml:space="preserve"> 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 w:rsidR="00CE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</w:t>
      </w:r>
      <w:r w:rsidR="00FE0EAE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 w:rsidR="00FE0EAE">
        <w:rPr>
          <w:rFonts w:ascii="Times New Roman" w:hAnsi="Times New Roman" w:cs="Times New Roman"/>
          <w:sz w:val="24"/>
          <w:szCs w:val="24"/>
        </w:rPr>
        <w:t xml:space="preserve"> на 90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CE592A">
        <w:rPr>
          <w:rFonts w:ascii="Times New Roman" w:hAnsi="Times New Roman" w:cs="Times New Roman"/>
          <w:sz w:val="24"/>
          <w:szCs w:val="24"/>
        </w:rPr>
        <w:t xml:space="preserve"> и повышенного уровня- 79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УИ-  83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B57BCD">
        <w:rPr>
          <w:rFonts w:ascii="Times New Roman" w:hAnsi="Times New Roman" w:cs="Times New Roman"/>
          <w:sz w:val="24"/>
          <w:szCs w:val="24"/>
        </w:rPr>
        <w:t xml:space="preserve"> и 74%</w:t>
      </w:r>
      <w:r w:rsidR="009D45F2">
        <w:rPr>
          <w:rFonts w:ascii="Times New Roman" w:hAnsi="Times New Roman" w:cs="Times New Roman"/>
          <w:sz w:val="24"/>
          <w:szCs w:val="24"/>
        </w:rPr>
        <w:t>,</w:t>
      </w:r>
      <w:r w:rsidR="00823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5F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9D45F2">
        <w:rPr>
          <w:rFonts w:ascii="Times New Roman" w:hAnsi="Times New Roman" w:cs="Times New Roman"/>
          <w:sz w:val="24"/>
          <w:szCs w:val="24"/>
        </w:rPr>
        <w:t>- 51%,ЭПТК- 52</w:t>
      </w:r>
      <w:r>
        <w:rPr>
          <w:rFonts w:ascii="Times New Roman" w:hAnsi="Times New Roman" w:cs="Times New Roman"/>
          <w:sz w:val="24"/>
          <w:szCs w:val="24"/>
        </w:rPr>
        <w:t>%</w:t>
      </w:r>
      <w:r w:rsidR="00AB1305">
        <w:rPr>
          <w:rFonts w:ascii="Times New Roman" w:hAnsi="Times New Roman" w:cs="Times New Roman"/>
          <w:sz w:val="24"/>
          <w:szCs w:val="24"/>
        </w:rPr>
        <w:t xml:space="preserve"> и 49%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1112B" w:rsidRPr="008A7554" w:rsidRDefault="00F1112B" w:rsidP="00D43B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БАК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>и ЭУИ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предметных и метапредметных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 в </w:t>
      </w:r>
      <w:r w:rsidR="00AC431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F1112B" w:rsidRDefault="00F1112B" w:rsidP="000D2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0D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60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2B" w:rsidRPr="00D43BF9" w:rsidRDefault="00D16CA5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 Математика» выполняли   8  </w:t>
      </w:r>
      <w:r w:rsidR="000D20ED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D43BF9">
        <w:rPr>
          <w:color w:val="000000" w:themeColor="text1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БПОУ Республики Калмыкия "Политехнический техникум"</w:t>
      </w:r>
      <w:r w:rsid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)-46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D43BF9">
        <w:rPr>
          <w:color w:val="000000" w:themeColor="text1"/>
        </w:rPr>
        <w:t xml:space="preserve"> </w:t>
      </w:r>
      <w:r w:rsidR="00A55A3C" w:rsidRPr="006E7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</w:t>
      </w:r>
      <w:r w:rsidR="00A55A3C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ситет им. Б.Б.Городовикова» (КГУ) -47,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 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"Многопрофильный колледж"</w:t>
      </w:r>
      <w:r w:rsidR="00A55A3C" w:rsidRPr="00D43BF9">
        <w:rPr>
          <w:rFonts w:ascii="Times New Roman" w:eastAsia="Times New Roman" w:hAnsi="Times New Roman" w:cs="Times New Roman"/>
          <w:color w:val="000000" w:themeColor="text1"/>
        </w:rPr>
        <w:t>-22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08342B" w:rsidRPr="00D43BF9">
        <w:rPr>
          <w:color w:val="000000" w:themeColor="text1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</w:rPr>
        <w:t xml:space="preserve"> БПОУ РК</w:t>
      </w:r>
      <w:r w:rsidR="0008342B" w:rsidRPr="00D43BF9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гово-технологический колледж"-27</w:t>
      </w:r>
      <w:r w:rsidR="0008342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A19AB" w:rsidRPr="00D43BF9">
        <w:rPr>
          <w:color w:val="000000" w:themeColor="text1"/>
          <w:sz w:val="24"/>
          <w:szCs w:val="24"/>
        </w:rPr>
        <w:t xml:space="preserve"> 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-44</w:t>
      </w:r>
      <w:r w:rsidR="003A19AB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C2279" w:rsidRPr="00D43BF9">
        <w:rPr>
          <w:color w:val="000000" w:themeColor="text1"/>
          <w:sz w:val="24"/>
          <w:szCs w:val="24"/>
        </w:rPr>
        <w:t xml:space="preserve"> 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 кооперативный техникум"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селе Приютное Республики Калмыкия"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(СКТ)</w:t>
      </w:r>
      <w:r w:rsidR="003B7BFA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-7</w:t>
      </w:r>
      <w:r w:rsidR="003C227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4684E" w:rsidRPr="00D43BF9">
        <w:rPr>
          <w:color w:val="000000" w:themeColor="text1"/>
          <w:sz w:val="24"/>
          <w:szCs w:val="24"/>
        </w:rPr>
        <w:t xml:space="preserve"> 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БПОУ РК "КГКНГ" в п. Малые Дербеты"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-22</w:t>
      </w:r>
      <w:r w:rsidR="0074684E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D4FB9" w:rsidRPr="00D43BF9">
        <w:rPr>
          <w:color w:val="000000" w:themeColor="text1"/>
          <w:sz w:val="24"/>
          <w:szCs w:val="24"/>
        </w:rPr>
        <w:t xml:space="preserve"> </w:t>
      </w:r>
      <w:r w:rsidR="00FD4FB9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профессиональное образовательное учреждение "Калмыцкий государственный колледж нефти и газа"</w:t>
      </w:r>
      <w:r w:rsidR="00232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(КГКНГ)</w:t>
      </w:r>
      <w:r w:rsidR="009E42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</w:t>
      </w:r>
      <w:r w:rsidR="00DE2E22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16CA5" w:rsidRPr="00D43BF9" w:rsidRDefault="0005031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  235</w:t>
      </w:r>
      <w:r w:rsidR="00D16CA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4E3357" w:rsidRPr="008D35D8" w:rsidRDefault="00684990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1D" w:rsidRPr="007C581D">
        <w:rPr>
          <w:rFonts w:ascii="Times New Roman" w:hAnsi="Times New Roman" w:cs="Times New Roman"/>
          <w:sz w:val="24"/>
          <w:szCs w:val="24"/>
        </w:rPr>
        <w:t>На выполнени</w:t>
      </w:r>
      <w:r w:rsidR="007C581D">
        <w:rPr>
          <w:rFonts w:ascii="Times New Roman" w:hAnsi="Times New Roman" w:cs="Times New Roman"/>
          <w:sz w:val="24"/>
          <w:szCs w:val="24"/>
        </w:rPr>
        <w:t>е работы по математике отводилось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2 ч</w:t>
      </w:r>
      <w:r w:rsidR="007C581D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="007C581D" w:rsidRPr="007C581D">
        <w:rPr>
          <w:rFonts w:ascii="Times New Roman" w:hAnsi="Times New Roman" w:cs="Times New Roman"/>
          <w:sz w:val="24"/>
          <w:szCs w:val="24"/>
        </w:rPr>
        <w:t xml:space="preserve"> в себя 15 заданий.</w:t>
      </w:r>
      <w:r w:rsidR="007C581D">
        <w:t xml:space="preserve">  </w:t>
      </w:r>
      <w:r w:rsidR="00DE2E22" w:rsidRPr="008D35D8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490" w:rsidRDefault="00072490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1B" w:rsidRDefault="008E5655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180986" w:rsidRDefault="0056041F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4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504845"/>
            <wp:effectExtent l="19050" t="0" r="22860" b="355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8021CC" w:rsidRPr="0008342B" w:rsidRDefault="008021CC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1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1739" cy="3753223"/>
            <wp:effectExtent l="19050" t="0" r="9861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655" w:rsidRDefault="008E5655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68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A95668">
        <w:rPr>
          <w:rFonts w:ascii="Times New Roman" w:hAnsi="Times New Roman" w:cs="Times New Roman"/>
          <w:sz w:val="24"/>
          <w:szCs w:val="24"/>
        </w:rPr>
        <w:t>и задания  базового уровня на 97</w:t>
      </w:r>
      <w:r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6005AF">
        <w:rPr>
          <w:rFonts w:ascii="Times New Roman" w:hAnsi="Times New Roman" w:cs="Times New Roman"/>
          <w:sz w:val="24"/>
          <w:szCs w:val="24"/>
        </w:rPr>
        <w:t>КГУ-84%,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D47104">
        <w:rPr>
          <w:rFonts w:ascii="Times New Roman" w:hAnsi="Times New Roman" w:cs="Times New Roman"/>
          <w:sz w:val="24"/>
          <w:szCs w:val="24"/>
        </w:rPr>
        <w:t>ПТ-82</w:t>
      </w:r>
      <w:r w:rsidR="00135803">
        <w:rPr>
          <w:rFonts w:ascii="Times New Roman" w:hAnsi="Times New Roman" w:cs="Times New Roman"/>
          <w:sz w:val="24"/>
          <w:szCs w:val="24"/>
        </w:rPr>
        <w:t>%,</w:t>
      </w:r>
      <w:r w:rsidR="00BF6684">
        <w:rPr>
          <w:rFonts w:ascii="Times New Roman" w:hAnsi="Times New Roman" w:cs="Times New Roman"/>
          <w:sz w:val="24"/>
          <w:szCs w:val="24"/>
        </w:rPr>
        <w:t xml:space="preserve"> </w:t>
      </w:r>
      <w:r w:rsidR="00135803">
        <w:rPr>
          <w:rFonts w:ascii="Times New Roman" w:hAnsi="Times New Roman" w:cs="Times New Roman"/>
          <w:sz w:val="24"/>
          <w:szCs w:val="24"/>
        </w:rPr>
        <w:t>ФККНГ- 90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135803">
        <w:rPr>
          <w:rFonts w:ascii="Times New Roman" w:hAnsi="Times New Roman" w:cs="Times New Roman"/>
          <w:sz w:val="24"/>
          <w:szCs w:val="24"/>
        </w:rPr>
        <w:t>КГКНГ-75</w:t>
      </w:r>
      <w:r w:rsidR="00537342">
        <w:rPr>
          <w:rFonts w:ascii="Times New Roman" w:hAnsi="Times New Roman" w:cs="Times New Roman"/>
          <w:sz w:val="24"/>
          <w:szCs w:val="24"/>
        </w:rPr>
        <w:t xml:space="preserve"> ,</w:t>
      </w:r>
      <w:r w:rsidR="002321C0">
        <w:rPr>
          <w:rFonts w:ascii="Times New Roman" w:hAnsi="Times New Roman" w:cs="Times New Roman"/>
          <w:sz w:val="24"/>
          <w:szCs w:val="24"/>
        </w:rPr>
        <w:t>СКТ- 82</w:t>
      </w:r>
      <w:r w:rsidR="00A95668">
        <w:rPr>
          <w:rFonts w:ascii="Times New Roman" w:hAnsi="Times New Roman" w:cs="Times New Roman"/>
          <w:sz w:val="24"/>
          <w:szCs w:val="24"/>
        </w:rPr>
        <w:t>%,МК- 92</w:t>
      </w:r>
      <w:r>
        <w:rPr>
          <w:rFonts w:ascii="Times New Roman" w:hAnsi="Times New Roman" w:cs="Times New Roman"/>
          <w:sz w:val="24"/>
          <w:szCs w:val="24"/>
        </w:rPr>
        <w:t>%</w:t>
      </w:r>
      <w:r w:rsidR="000E4ABF">
        <w:rPr>
          <w:rFonts w:ascii="Times New Roman" w:hAnsi="Times New Roman" w:cs="Times New Roman"/>
          <w:sz w:val="24"/>
          <w:szCs w:val="24"/>
        </w:rPr>
        <w:t>,ТТК-74%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55" w:rsidRPr="007240AC" w:rsidRDefault="008E5655" w:rsidP="008E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Результаты</w:t>
      </w:r>
      <w:r w:rsidR="00623A39">
        <w:rPr>
          <w:rFonts w:ascii="Times New Roman" w:hAnsi="Times New Roman" w:cs="Times New Roman"/>
          <w:sz w:val="24"/>
          <w:szCs w:val="24"/>
        </w:rPr>
        <w:t xml:space="preserve"> </w:t>
      </w:r>
      <w:r w:rsidR="00B76EA1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B76E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37342">
        <w:rPr>
          <w:rFonts w:ascii="Times New Roman" w:hAnsi="Times New Roman" w:cs="Times New Roman"/>
          <w:sz w:val="24"/>
          <w:szCs w:val="24"/>
        </w:rPr>
        <w:t xml:space="preserve"> </w:t>
      </w:r>
      <w:r w:rsidR="005D617D">
        <w:rPr>
          <w:rFonts w:ascii="Times New Roman" w:hAnsi="Times New Roman" w:cs="Times New Roman"/>
          <w:sz w:val="24"/>
          <w:szCs w:val="24"/>
        </w:rPr>
        <w:t xml:space="preserve">МГГУ, </w:t>
      </w:r>
      <w:r w:rsidR="00537342">
        <w:rPr>
          <w:rFonts w:ascii="Times New Roman" w:hAnsi="Times New Roman" w:cs="Times New Roman"/>
          <w:sz w:val="24"/>
          <w:szCs w:val="24"/>
        </w:rPr>
        <w:t>КГУ,</w:t>
      </w:r>
      <w:r w:rsidR="0082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34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7342">
        <w:rPr>
          <w:rFonts w:ascii="Times New Roman" w:hAnsi="Times New Roman" w:cs="Times New Roman"/>
          <w:sz w:val="24"/>
          <w:szCs w:val="24"/>
        </w:rPr>
        <w:t>,</w:t>
      </w:r>
      <w:r w:rsidR="00D43BF9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ФККНГ,СКТ,</w:t>
      </w:r>
      <w:r w:rsidR="00434011">
        <w:rPr>
          <w:rFonts w:ascii="Times New Roman" w:hAnsi="Times New Roman" w:cs="Times New Roman"/>
          <w:sz w:val="24"/>
          <w:szCs w:val="24"/>
        </w:rPr>
        <w:t xml:space="preserve"> </w:t>
      </w:r>
      <w:r w:rsidR="00537342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</w:t>
      </w:r>
      <w:r w:rsidR="00537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1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53734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E5655" w:rsidRDefault="008E5655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A3" w:rsidRDefault="007F18C2" w:rsidP="00800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A1D23" w:rsidRPr="00D43BF9" w:rsidRDefault="002B0E30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8571F1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Обществознание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9B0BE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выполняли   2</w:t>
      </w:r>
      <w:r w:rsidR="007F18C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образовательные организации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30C44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"Многопрофильный колледж" (МК)-11,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277F57"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-24</w:t>
      </w:r>
      <w:r w:rsidRPr="00D43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9A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 35</w:t>
      </w:r>
      <w:r w:rsidR="00CA1D2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D2691F" w:rsidRPr="00D43BF9" w:rsidRDefault="00B30C44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07F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обществознанию отводилось 1 час 30 минут (90 минут). Работа включала в себя 17 заданий.</w:t>
      </w:r>
    </w:p>
    <w:p w:rsidR="002B0E30" w:rsidRPr="00D43BF9" w:rsidRDefault="00800DC1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следующие:</w:t>
      </w:r>
    </w:p>
    <w:p w:rsidR="00DC10B4" w:rsidRDefault="00DC10B4" w:rsidP="008D2ED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10B4" w:rsidRPr="002B0E30" w:rsidRDefault="00DC10B4" w:rsidP="008D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10B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308413" cy="3095812"/>
            <wp:effectExtent l="19050" t="0" r="25587" b="9338"/>
            <wp:docPr id="2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F9" w:rsidRDefault="00D43BF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F39" w:rsidRDefault="009B0F39" w:rsidP="0064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DC1" w:rsidRDefault="00800DC1" w:rsidP="0064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по отметкам</w:t>
      </w:r>
    </w:p>
    <w:p w:rsidR="00800DC1" w:rsidRDefault="00A539E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A53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7855" cy="2623671"/>
            <wp:effectExtent l="19050" t="0" r="23345" b="5229"/>
            <wp:docPr id="2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C1" w:rsidRDefault="00800DC1" w:rsidP="00D43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C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</w:t>
      </w:r>
      <w:r w:rsidR="005A45F9">
        <w:rPr>
          <w:rFonts w:ascii="Times New Roman" w:hAnsi="Times New Roman" w:cs="Times New Roman"/>
          <w:sz w:val="24"/>
          <w:szCs w:val="24"/>
        </w:rPr>
        <w:t>и задания  базового уровня на  59%,   МК-60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00DC1" w:rsidRPr="007240AC" w:rsidRDefault="00800DC1" w:rsidP="008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5F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Результаты базового уровня</w:t>
      </w:r>
      <w:r w:rsidR="00B831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1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МГГУ</w:t>
      </w:r>
      <w:r w:rsidR="0058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C9">
        <w:rPr>
          <w:rFonts w:ascii="Times New Roman" w:hAnsi="Times New Roman" w:cs="Times New Roman"/>
          <w:sz w:val="24"/>
          <w:szCs w:val="24"/>
        </w:rPr>
        <w:t>МК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 w:rsidR="000148C9">
        <w:rPr>
          <w:rFonts w:ascii="Times New Roman" w:hAnsi="Times New Roman" w:cs="Times New Roman"/>
          <w:sz w:val="24"/>
          <w:szCs w:val="24"/>
        </w:rPr>
        <w:t>выше, чем по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8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800DC1" w:rsidRDefault="00800DC1" w:rsidP="0080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EB17CE" w:rsidP="00771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F4673" w:rsidRPr="00D43BF9" w:rsidRDefault="00EF4673" w:rsidP="00D43B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«Русский  язык» выполняли   5  </w:t>
      </w:r>
      <w:r w:rsidR="00786956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Республики Калмыкия "Политехнический техникум"</w:t>
      </w:r>
      <w:r w:rsidR="00872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</w:t>
      </w:r>
      <w:r w:rsidR="00307ED5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r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Филиал БПОУ РК "КГКНГ" в п. Малые Дербеты"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(ФКГКНГ)- 20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>Бюджетное профессиональное образовательное учреждение "Калмыцкий государственный колледж нефти и газа"(КГКНГ)</w:t>
      </w:r>
      <w:r w:rsidR="00C35463" w:rsidRPr="00D43BF9">
        <w:rPr>
          <w:rFonts w:ascii="Times New Roman" w:eastAsia="Times New Roman" w:hAnsi="Times New Roman" w:cs="Times New Roman"/>
          <w:color w:val="000000" w:themeColor="text1"/>
        </w:rPr>
        <w:t>-  25</w:t>
      </w:r>
      <w:r w:rsidR="001126DF" w:rsidRPr="00D43BF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Башантинский колледж им. Ф.Г. Попова (филиал)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  "Калмыцкий государственный университет им. Б.Б.Городовикова"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68</w:t>
      </w:r>
      <w:r w:rsidR="009679D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1126DF" w:rsidRPr="00D43BF9">
        <w:rPr>
          <w:color w:val="000000" w:themeColor="text1"/>
        </w:rPr>
        <w:t xml:space="preserve"> 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БПОУ РК "Элистинский педагогический колледж имени Х.Б.Канукова"(ЭПК) 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="0062412E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26DF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463"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участников-177</w:t>
      </w:r>
      <w:r w:rsidRPr="00D43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EF4673" w:rsidRPr="00D43BF9" w:rsidRDefault="00A321B2" w:rsidP="00D43B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612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русскому языку отводи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</w:t>
      </w:r>
      <w:r w:rsidR="00B0047B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аса (120 минут). Работа включала</w:t>
      </w:r>
      <w:r w:rsidR="00576967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24 задания.</w:t>
      </w:r>
      <w:r w:rsidR="00576967" w:rsidRPr="00D43BF9">
        <w:rPr>
          <w:color w:val="000000" w:themeColor="text1"/>
        </w:rPr>
        <w:t xml:space="preserve">  </w:t>
      </w:r>
      <w:r w:rsidR="00EF4673"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следующие:</w:t>
      </w:r>
    </w:p>
    <w:p w:rsidR="00EF4673" w:rsidRPr="00D43BF9" w:rsidRDefault="001C4A88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F9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по отметкам</w:t>
      </w:r>
    </w:p>
    <w:p w:rsidR="006629E1" w:rsidRDefault="00812450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387" cy="2838823"/>
            <wp:effectExtent l="19050" t="0" r="28313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2550" w:rsidRDefault="00D43BF9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BA2550">
        <w:rPr>
          <w:rFonts w:ascii="Times New Roman" w:hAnsi="Times New Roman" w:cs="Times New Roman"/>
          <w:sz w:val="28"/>
          <w:szCs w:val="28"/>
        </w:rPr>
        <w:t>зультаты выполнения заданий</w:t>
      </w:r>
    </w:p>
    <w:p w:rsidR="00C154AF" w:rsidRDefault="00C154AF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1218" cy="3567953"/>
            <wp:effectExtent l="19050" t="0" r="20432" b="0"/>
            <wp:docPr id="29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17CE" w:rsidRDefault="00EB17CE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BC7" w:rsidRPr="007240AC" w:rsidRDefault="00771BC7" w:rsidP="009F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 xml:space="preserve"> БАК</w:t>
      </w:r>
      <w:r w:rsidRPr="007240AC">
        <w:rPr>
          <w:rFonts w:ascii="Times New Roman" w:hAnsi="Times New Roman" w:cs="Times New Roman"/>
          <w:sz w:val="24"/>
          <w:szCs w:val="24"/>
        </w:rPr>
        <w:t xml:space="preserve">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>
        <w:rPr>
          <w:rFonts w:ascii="Times New Roman" w:hAnsi="Times New Roman" w:cs="Times New Roman"/>
          <w:sz w:val="24"/>
          <w:szCs w:val="24"/>
        </w:rPr>
        <w:t>на 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10CC2">
        <w:rPr>
          <w:rFonts w:ascii="Times New Roman" w:hAnsi="Times New Roman" w:cs="Times New Roman"/>
          <w:sz w:val="24"/>
          <w:szCs w:val="24"/>
        </w:rPr>
        <w:t>повышенного уровня- 85</w:t>
      </w:r>
      <w:r>
        <w:rPr>
          <w:rFonts w:ascii="Times New Roman" w:hAnsi="Times New Roman" w:cs="Times New Roman"/>
          <w:sz w:val="24"/>
          <w:szCs w:val="24"/>
        </w:rPr>
        <w:t>%;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 w:rsidR="00BA1B7E">
        <w:rPr>
          <w:rFonts w:ascii="Times New Roman" w:hAnsi="Times New Roman" w:cs="Times New Roman"/>
          <w:sz w:val="24"/>
          <w:szCs w:val="24"/>
        </w:rPr>
        <w:t>ПК- 84% и 86%; ПТ-67% и 91%,КГКНГ-76% и 87%; ФКГКНГ- 57% и 69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71BC7" w:rsidRPr="008A7554" w:rsidRDefault="00771BC7" w:rsidP="00680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2F376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шенного уровней выше, чем по РФ. В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>БАК,</w:t>
      </w:r>
      <w:r w:rsidR="00FB6476" w:rsidRP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48C" w:rsidRPr="00B6048C">
        <w:rPr>
          <w:rFonts w:ascii="Times New Roman" w:eastAsia="Times New Roman" w:hAnsi="Times New Roman" w:cs="Times New Roman"/>
          <w:sz w:val="24"/>
          <w:szCs w:val="24"/>
        </w:rPr>
        <w:t xml:space="preserve"> ФККНГ и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>КГКНГ</w:t>
      </w:r>
      <w:r w:rsidR="00B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C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результаты </w:t>
      </w:r>
      <w:r w:rsidR="00B6048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выполнения заданий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повышенного уровня значительно выше, чем базового уровня.</w:t>
      </w:r>
    </w:p>
    <w:p w:rsidR="00771BC7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2E3EC0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D7D3E" w:rsidRPr="00161196" w:rsidRDefault="00ED7D3E" w:rsidP="001611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Физика» выполняла   2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образовательные организации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161196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(ЭПТК) -25, Башантинский колледж им. Ф.Г. Попова (филиал) ФГБОУ </w:t>
      </w:r>
      <w:proofErr w:type="gramStart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(БАК)-31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61196">
        <w:rPr>
          <w:color w:val="000000" w:themeColor="text1"/>
        </w:rPr>
        <w:t xml:space="preserve"> </w:t>
      </w:r>
      <w:r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2737" w:rsidRPr="0016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участников-56 чел.</w:t>
      </w:r>
    </w:p>
    <w:p w:rsidR="00ED7D3E" w:rsidRPr="00161196" w:rsidRDefault="00762737" w:rsidP="000454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B9A"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Проверочная работа включала в себя 18 заданий. На выполнение работы по физике отводилось 1 час 30 минут (90 минут).</w:t>
      </w:r>
      <w:r w:rsidR="00BE0B9A" w:rsidRPr="00161196">
        <w:rPr>
          <w:color w:val="000000" w:themeColor="text1"/>
        </w:rPr>
        <w:t xml:space="preserve">  </w:t>
      </w: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1E3" w:rsidRDefault="00D501E3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FD6" w:rsidRPr="00161196" w:rsidRDefault="00862FD6" w:rsidP="00862F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Статистика по отметкам</w:t>
      </w:r>
    </w:p>
    <w:p w:rsidR="00862FD6" w:rsidRDefault="00A94728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3191436"/>
            <wp:effectExtent l="19050" t="0" r="9525" b="8964"/>
            <wp:docPr id="3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2FD6" w:rsidRDefault="00845DB2" w:rsidP="00045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заданий</w:t>
      </w:r>
    </w:p>
    <w:p w:rsidR="002E3EC0" w:rsidRDefault="00845DB2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9525" cy="3185458"/>
            <wp:effectExtent l="19050" t="0" r="22075" b="0"/>
            <wp:docPr id="3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E80" w:rsidRPr="007240AC" w:rsidRDefault="00AD3E80" w:rsidP="00D501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86D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</w:t>
      </w:r>
      <w:r w:rsidR="003D786D">
        <w:rPr>
          <w:rFonts w:ascii="Times New Roman" w:hAnsi="Times New Roman" w:cs="Times New Roman"/>
          <w:sz w:val="24"/>
          <w:szCs w:val="24"/>
        </w:rPr>
        <w:t xml:space="preserve">БАК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D786D">
        <w:rPr>
          <w:rFonts w:ascii="Times New Roman" w:hAnsi="Times New Roman" w:cs="Times New Roman"/>
          <w:sz w:val="24"/>
          <w:szCs w:val="24"/>
        </w:rPr>
        <w:t xml:space="preserve"> на 77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 xml:space="preserve"> и повышенного уровня-65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D786D">
        <w:rPr>
          <w:rFonts w:ascii="Times New Roman" w:hAnsi="Times New Roman" w:cs="Times New Roman"/>
          <w:sz w:val="24"/>
          <w:szCs w:val="24"/>
        </w:rPr>
        <w:t>;  ЭПТК- 34% и 36%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80" w:rsidRDefault="00AD3E80" w:rsidP="00D501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</w:t>
      </w:r>
      <w:r w:rsidR="000454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выше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чем по РФ</w:t>
      </w:r>
      <w:r w:rsidR="003D78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РК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  <w:r w:rsidR="004D7999" w:rsidRP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D7999"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низкие результаты  показали обучающиеся ЭПТК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34146E" w:rsidRDefault="0034146E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C37DE" w:rsidRPr="00D501E3" w:rsidRDefault="00BC37DE" w:rsidP="00B0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«Химия» выполняла   2  образовательные организации: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-54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ФГБОУ </w:t>
      </w:r>
      <w:proofErr w:type="gramStart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ВО</w:t>
      </w:r>
      <w:proofErr w:type="gramEnd"/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"Калмыцкий государственный университет им. Б.Б.Городовикова"</w:t>
      </w:r>
      <w:r w:rsidR="0024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4CE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(КГУ)-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42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501E3">
        <w:rPr>
          <w:color w:val="000000" w:themeColor="text1"/>
        </w:rPr>
        <w:t xml:space="preserve"> </w:t>
      </w:r>
      <w:r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944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 -96</w:t>
      </w:r>
      <w:r w:rsidR="008E4D41" w:rsidRPr="00D50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37DE" w:rsidRPr="00D501E3" w:rsidRDefault="00725FE5" w:rsidP="00E51A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включала в себя 15 заданий. На выполнение работы по химии отводилось 1 час 30 минут (90 минут).</w:t>
      </w:r>
      <w:r w:rsidRPr="00D501E3">
        <w:rPr>
          <w:color w:val="000000" w:themeColor="text1"/>
        </w:rPr>
        <w:t xml:space="preserve"> </w:t>
      </w:r>
      <w:r w:rsidR="00BC37DE" w:rsidRPr="00D501E3">
        <w:rPr>
          <w:color w:val="000000" w:themeColor="text1"/>
        </w:rPr>
        <w:t xml:space="preserve"> </w:t>
      </w:r>
      <w:r w:rsidR="00BC37DE" w:rsidRPr="00D5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Результаты следующие:</w:t>
      </w:r>
    </w:p>
    <w:p w:rsidR="009159B8" w:rsidRPr="00CC1D22" w:rsidRDefault="009159B8" w:rsidP="004D79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CC5498" w:rsidRDefault="00CC5498" w:rsidP="009159B8">
      <w:pPr>
        <w:jc w:val="center"/>
        <w:rPr>
          <w:noProof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476" cy="3131670"/>
            <wp:effectExtent l="19050" t="0" r="19424" b="0"/>
            <wp:docPr id="3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9B8" w:rsidRDefault="00D501E3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1E3">
        <w:rPr>
          <w:rFonts w:ascii="Times New Roman" w:hAnsi="Times New Roman" w:cs="Times New Roman"/>
          <w:sz w:val="28"/>
          <w:szCs w:val="28"/>
        </w:rPr>
        <w:t>Результаты</w:t>
      </w:r>
      <w:r w:rsidR="009159B8">
        <w:rPr>
          <w:rFonts w:ascii="Times New Roman" w:hAnsi="Times New Roman" w:cs="Times New Roman"/>
          <w:sz w:val="28"/>
          <w:szCs w:val="28"/>
        </w:rPr>
        <w:t xml:space="preserve">   выполнения заданий</w:t>
      </w:r>
    </w:p>
    <w:p w:rsidR="00CC5498" w:rsidRDefault="00CC5498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4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3239247"/>
            <wp:effectExtent l="19050" t="0" r="19050" b="0"/>
            <wp:docPr id="33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1B3C" w:rsidRPr="007240AC" w:rsidRDefault="00501B3C" w:rsidP="00D22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BB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КГУ 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 w:rsidR="00371DBB">
        <w:rPr>
          <w:rFonts w:ascii="Times New Roman" w:hAnsi="Times New Roman" w:cs="Times New Roman"/>
          <w:sz w:val="24"/>
          <w:szCs w:val="24"/>
        </w:rPr>
        <w:t xml:space="preserve"> на 71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 w:rsidR="00371DBB">
        <w:rPr>
          <w:rFonts w:ascii="Times New Roman" w:hAnsi="Times New Roman" w:cs="Times New Roman"/>
          <w:sz w:val="24"/>
          <w:szCs w:val="24"/>
        </w:rPr>
        <w:t xml:space="preserve"> и повышенного уровня-42%; ЭПТК-42% и 20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B3C" w:rsidRDefault="00501B3C" w:rsidP="00D50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 выше, чем по РФ и РК; низкие результаты  показали обучающиеся  ЭПТК. </w:t>
      </w:r>
    </w:p>
    <w:p w:rsidR="0034146E" w:rsidRDefault="000C7E1C" w:rsidP="00B3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</w:t>
      </w:r>
      <w:r w:rsidR="00B304AA">
        <w:rPr>
          <w:rFonts w:ascii="Times New Roman" w:hAnsi="Times New Roman" w:cs="Times New Roman"/>
          <w:sz w:val="28"/>
          <w:szCs w:val="28"/>
        </w:rPr>
        <w:t xml:space="preserve">ные ВПР </w:t>
      </w:r>
    </w:p>
    <w:p w:rsidR="008B2CBF" w:rsidRPr="008525AC" w:rsidRDefault="00B304AA" w:rsidP="00D50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 задания    выполняли    все  образовательные организации</w:t>
      </w:r>
      <w:r w:rsidR="0079618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96185" w:rsidRPr="008525AC">
        <w:rPr>
          <w:color w:val="000000" w:themeColor="text1"/>
          <w:sz w:val="24"/>
          <w:szCs w:val="24"/>
        </w:rPr>
        <w:t xml:space="preserve"> 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  "Многопрофильный колледж"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- 67</w:t>
      </w:r>
      <w:r w:rsidR="00796185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0A2201" w:rsidRPr="008525AC">
        <w:rPr>
          <w:color w:val="000000" w:themeColor="text1"/>
          <w:sz w:val="24"/>
          <w:szCs w:val="24"/>
        </w:rPr>
        <w:t xml:space="preserve"> </w:t>
      </w:r>
      <w:r w:rsidR="000A2201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«Элистинский педагогический колледж имени Х.Б.Канукова"-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182892" w:rsidRPr="008525AC">
        <w:rPr>
          <w:color w:val="000000" w:themeColor="text1"/>
          <w:sz w:val="24"/>
          <w:szCs w:val="24"/>
        </w:rPr>
        <w:t xml:space="preserve"> 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 РК</w:t>
      </w:r>
      <w:r w:rsidR="0018289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"Торгово-технологический колледж"-</w:t>
      </w:r>
      <w:r w:rsidR="004D141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="002B4437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6613B2" w:rsidRPr="008525AC">
        <w:rPr>
          <w:color w:val="000000" w:themeColor="text1"/>
          <w:sz w:val="24"/>
          <w:szCs w:val="24"/>
        </w:rPr>
        <w:t xml:space="preserve"> 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"Калмыцкий государственный университет им. Б.Б.Городовикова"</w:t>
      </w:r>
      <w:r w:rsidR="00365429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-231</w:t>
      </w:r>
      <w:r w:rsidR="006613B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ГОУ СПО Элистинское училище искусств им. П. О. Чонкушова</w:t>
      </w:r>
      <w:r w:rsidR="00C500DE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»-22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31E12" w:rsidRPr="008525AC">
        <w:rPr>
          <w:color w:val="000000" w:themeColor="text1"/>
          <w:sz w:val="24"/>
          <w:szCs w:val="24"/>
        </w:rPr>
        <w:t xml:space="preserve"> 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"Политехнический техникум"</w:t>
      </w:r>
      <w:r w:rsidR="00A729E6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-46</w:t>
      </w:r>
      <w:r w:rsidR="00B31E12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F0ACD" w:rsidRPr="008525AC">
        <w:rPr>
          <w:color w:val="000000" w:themeColor="text1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0ACD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БПОУ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</w:t>
      </w:r>
      <w:r w:rsidR="0085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"Элистинс</w:t>
      </w:r>
      <w:r w:rsidR="006C1A5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кий политехнический колледж"-131</w:t>
      </w:r>
      <w:r w:rsidR="00BF0ACD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B6FFB" w:rsidRPr="008525AC">
        <w:rPr>
          <w:color w:val="000000"/>
          <w:sz w:val="24"/>
          <w:szCs w:val="24"/>
        </w:rPr>
        <w:t xml:space="preserve"> 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Городовикова"</w:t>
      </w:r>
      <w:r w:rsidR="007B661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B6FFB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1263C" w:rsidRPr="008525AC">
        <w:rPr>
          <w:color w:val="000000"/>
          <w:sz w:val="24"/>
          <w:szCs w:val="24"/>
        </w:rPr>
        <w:t xml:space="preserve"> 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420266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-108</w:t>
      </w:r>
      <w:r w:rsidR="00F1263C" w:rsidRPr="00852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87E03" w:rsidRPr="008525AC">
        <w:rPr>
          <w:color w:val="000000"/>
          <w:sz w:val="24"/>
          <w:szCs w:val="24"/>
        </w:rPr>
        <w:t xml:space="preserve"> </w:t>
      </w:r>
      <w:r w:rsidR="00187E03" w:rsidRPr="00852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</w:t>
      </w:r>
      <w:r w:rsidR="00187E03" w:rsidRPr="008525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кооперативный техникум" селе Приютное Республики Калмыкия"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-8</w:t>
      </w:r>
      <w:r w:rsidR="00187E03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Филиал БПОУ РК "КГКНГ" в п. Малые Дербеты"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-21</w:t>
      </w:r>
      <w:r w:rsidR="00D87A10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Бюджетное профессиональное образовательное учреждение "Калмыцкий государственный колледж нефти и газа"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-25</w:t>
      </w:r>
      <w:r w:rsidR="008B2CBF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Всего участников-</w:t>
      </w:r>
      <w:r w:rsidR="009C343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903</w:t>
      </w:r>
      <w:r w:rsidR="00D36795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7A10" w:rsidRPr="008525AC" w:rsidRDefault="00E6405B" w:rsidP="00CC7C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Проверочная работа включала в себя 23 задания. На выполнение диагностической работы отводилось  3 часа (180 минут). </w:t>
      </w:r>
      <w:r w:rsidR="00895558" w:rsidRPr="00852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следующие:</w:t>
      </w:r>
    </w:p>
    <w:p w:rsidR="003D49B3" w:rsidRPr="00446BBA" w:rsidRDefault="003D49B3" w:rsidP="00F62D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EE" w:rsidRDefault="00570DCB" w:rsidP="008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D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F2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8" w:rsidRDefault="003D49B3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3D49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47765" cy="4111812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D49B3" w:rsidRDefault="003D49B3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</w:t>
      </w:r>
    </w:p>
    <w:p w:rsidR="0082410A" w:rsidRDefault="0082410A" w:rsidP="00F85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807" cy="3245224"/>
            <wp:effectExtent l="19050" t="0" r="2084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0621" w:rsidRDefault="00540621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AB4" w:rsidRDefault="00E07AB4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A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859927"/>
            <wp:effectExtent l="19050" t="0" r="22860" b="7223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566B8" w:rsidRPr="0035288A" w:rsidRDefault="006566B8" w:rsidP="00A95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7A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Pr="007240AC">
        <w:rPr>
          <w:rFonts w:ascii="Times New Roman" w:hAnsi="Times New Roman" w:cs="Times New Roman"/>
          <w:sz w:val="24"/>
          <w:szCs w:val="24"/>
        </w:rPr>
        <w:t xml:space="preserve">, </w:t>
      </w:r>
      <w:r w:rsidRPr="0035288A">
        <w:rPr>
          <w:rFonts w:ascii="Times New Roman" w:hAnsi="Times New Roman" w:cs="Times New Roman"/>
          <w:sz w:val="24"/>
          <w:szCs w:val="24"/>
        </w:rPr>
        <w:t>не справились с заданиями базового уровня на 100%.    Участники ВПР БАК выполнили метапредметные и предметные</w:t>
      </w:r>
      <w:r w:rsidR="00F858CE" w:rsidRPr="0035288A">
        <w:rPr>
          <w:rFonts w:ascii="Times New Roman" w:hAnsi="Times New Roman" w:cs="Times New Roman"/>
          <w:sz w:val="24"/>
          <w:szCs w:val="24"/>
        </w:rPr>
        <w:t xml:space="preserve">   задания базового уровня на 82% и повышенного уровня- 74</w:t>
      </w:r>
      <w:r w:rsidR="00065864">
        <w:rPr>
          <w:rFonts w:ascii="Times New Roman" w:hAnsi="Times New Roman" w:cs="Times New Roman"/>
          <w:sz w:val="24"/>
          <w:szCs w:val="24"/>
        </w:rPr>
        <w:t>%</w:t>
      </w:r>
      <w:r w:rsidR="006D18B0" w:rsidRPr="0035288A">
        <w:rPr>
          <w:rFonts w:ascii="Times New Roman" w:hAnsi="Times New Roman" w:cs="Times New Roman"/>
          <w:sz w:val="24"/>
          <w:szCs w:val="24"/>
        </w:rPr>
        <w:t>; МК- 7</w:t>
      </w:r>
      <w:r w:rsidR="0015577D" w:rsidRPr="0035288A">
        <w:rPr>
          <w:rFonts w:ascii="Times New Roman" w:hAnsi="Times New Roman" w:cs="Times New Roman"/>
          <w:sz w:val="24"/>
          <w:szCs w:val="24"/>
        </w:rPr>
        <w:t>5% и  47</w:t>
      </w:r>
      <w:r w:rsidR="00E56D1B" w:rsidRPr="0035288A">
        <w:rPr>
          <w:rFonts w:ascii="Times New Roman" w:hAnsi="Times New Roman" w:cs="Times New Roman"/>
          <w:sz w:val="24"/>
          <w:szCs w:val="24"/>
        </w:rPr>
        <w:t>%; ЭПК- 65% и 42</w:t>
      </w:r>
      <w:r w:rsidRPr="0035288A">
        <w:rPr>
          <w:rFonts w:ascii="Times New Roman" w:hAnsi="Times New Roman" w:cs="Times New Roman"/>
          <w:sz w:val="24"/>
          <w:szCs w:val="24"/>
        </w:rPr>
        <w:t>%; МГ</w:t>
      </w:r>
      <w:r w:rsidR="002158BD" w:rsidRPr="0035288A">
        <w:rPr>
          <w:rFonts w:ascii="Times New Roman" w:hAnsi="Times New Roman" w:cs="Times New Roman"/>
          <w:sz w:val="24"/>
          <w:szCs w:val="24"/>
        </w:rPr>
        <w:t>ГУ- 79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9F3409" w:rsidRPr="0035288A">
        <w:rPr>
          <w:rFonts w:ascii="Times New Roman" w:hAnsi="Times New Roman" w:cs="Times New Roman"/>
          <w:sz w:val="24"/>
          <w:szCs w:val="24"/>
        </w:rPr>
        <w:t xml:space="preserve"> и 55</w:t>
      </w:r>
      <w:r w:rsidR="00F21610" w:rsidRPr="0035288A">
        <w:rPr>
          <w:rFonts w:ascii="Times New Roman" w:hAnsi="Times New Roman" w:cs="Times New Roman"/>
          <w:sz w:val="24"/>
          <w:szCs w:val="24"/>
        </w:rPr>
        <w:t>%;ФКГКНГ- 68% и 46</w:t>
      </w:r>
      <w:r w:rsidR="00732312" w:rsidRPr="0035288A">
        <w:rPr>
          <w:rFonts w:ascii="Times New Roman" w:hAnsi="Times New Roman" w:cs="Times New Roman"/>
          <w:sz w:val="24"/>
          <w:szCs w:val="24"/>
        </w:rPr>
        <w:t>%, СКТ- 47% и 33</w:t>
      </w:r>
      <w:r w:rsidR="00867446" w:rsidRPr="0035288A">
        <w:rPr>
          <w:rFonts w:ascii="Times New Roman" w:hAnsi="Times New Roman" w:cs="Times New Roman"/>
          <w:sz w:val="24"/>
          <w:szCs w:val="24"/>
        </w:rPr>
        <w:t>%</w:t>
      </w:r>
      <w:r w:rsidR="00C253FF" w:rsidRPr="0035288A">
        <w:rPr>
          <w:rFonts w:ascii="Times New Roman" w:hAnsi="Times New Roman" w:cs="Times New Roman"/>
          <w:sz w:val="24"/>
          <w:szCs w:val="24"/>
        </w:rPr>
        <w:t>,КГКНГ-57% и 37%;</w:t>
      </w:r>
      <w:r w:rsidR="006F4F2B" w:rsidRPr="0035288A">
        <w:rPr>
          <w:rFonts w:ascii="Times New Roman" w:hAnsi="Times New Roman" w:cs="Times New Roman"/>
          <w:sz w:val="24"/>
          <w:szCs w:val="24"/>
        </w:rPr>
        <w:t>КГ</w:t>
      </w:r>
      <w:r w:rsidR="00A94306" w:rsidRPr="0035288A">
        <w:rPr>
          <w:rFonts w:ascii="Times New Roman" w:hAnsi="Times New Roman" w:cs="Times New Roman"/>
          <w:sz w:val="24"/>
          <w:szCs w:val="24"/>
        </w:rPr>
        <w:t>У-81% и 50%;</w:t>
      </w:r>
      <w:r w:rsidR="001A7C84" w:rsidRPr="0035288A">
        <w:rPr>
          <w:rFonts w:ascii="Times New Roman" w:hAnsi="Times New Roman" w:cs="Times New Roman"/>
          <w:sz w:val="24"/>
          <w:szCs w:val="24"/>
        </w:rPr>
        <w:t>КМК-48% и 31%;</w:t>
      </w:r>
      <w:r w:rsidR="006F4F2B" w:rsidRPr="0035288A">
        <w:rPr>
          <w:rFonts w:ascii="Times New Roman" w:hAnsi="Times New Roman" w:cs="Times New Roman"/>
          <w:sz w:val="24"/>
          <w:szCs w:val="24"/>
        </w:rPr>
        <w:t xml:space="preserve"> ЭПТК- 48% и 26%;</w:t>
      </w:r>
      <w:r w:rsidR="0005441F" w:rsidRPr="0035288A">
        <w:rPr>
          <w:rFonts w:ascii="Times New Roman" w:hAnsi="Times New Roman" w:cs="Times New Roman"/>
          <w:sz w:val="24"/>
          <w:szCs w:val="24"/>
        </w:rPr>
        <w:t xml:space="preserve"> ТТК- 42% и 30%; ПТ-54%  и 27%</w:t>
      </w:r>
      <w:r w:rsidR="00EC09D7" w:rsidRPr="0035288A">
        <w:rPr>
          <w:rFonts w:ascii="Times New Roman" w:hAnsi="Times New Roman" w:cs="Times New Roman"/>
          <w:sz w:val="24"/>
          <w:szCs w:val="24"/>
        </w:rPr>
        <w:t>;  ЭУИ-63%  и 64%</w:t>
      </w:r>
      <w:r w:rsidRPr="0035288A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566B8" w:rsidRPr="0035288A" w:rsidRDefault="006566B8" w:rsidP="00A9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8A">
        <w:rPr>
          <w:rFonts w:ascii="Times New Roman" w:hAnsi="Times New Roman" w:cs="Times New Roman"/>
          <w:sz w:val="28"/>
          <w:szCs w:val="28"/>
        </w:rPr>
        <w:t xml:space="preserve"> </w:t>
      </w:r>
      <w:r w:rsidRPr="0035288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 xml:space="preserve"> Участники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ВПР в ТТК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КМК,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ЭПТК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5CA" w:rsidRPr="0035288A">
        <w:rPr>
          <w:rFonts w:ascii="Times New Roman" w:eastAsia="Times New Roman" w:hAnsi="Times New Roman" w:cs="Times New Roman"/>
          <w:sz w:val="24"/>
          <w:szCs w:val="24"/>
        </w:rPr>
        <w:t xml:space="preserve">СКТ </w:t>
      </w:r>
      <w:r w:rsidR="00641474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показали результаты ниже,</w:t>
      </w:r>
      <w:r w:rsidR="002A0618" w:rsidRPr="0035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88A">
        <w:rPr>
          <w:rFonts w:ascii="Times New Roman" w:eastAsia="Times New Roman" w:hAnsi="Times New Roman" w:cs="Times New Roman"/>
          <w:sz w:val="24"/>
          <w:szCs w:val="24"/>
        </w:rPr>
        <w:t>чем по РФ и РК.</w:t>
      </w:r>
    </w:p>
    <w:p w:rsidR="0096039A" w:rsidRPr="0082410A" w:rsidRDefault="0082383A" w:rsidP="002B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10A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083D29" w:rsidRPr="0082410A"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96039A" w:rsidRPr="0096039A" w:rsidRDefault="0082410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К работам, которые характеризуются более высоким уровнем выполнения  заданий  по сравнению с общими результатами страны, можно отнести математику, 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96039A" w:rsidRPr="0096039A">
        <w:rPr>
          <w:rFonts w:ascii="Times New Roman" w:hAnsi="Times New Roman" w:cs="Times New Roman"/>
          <w:sz w:val="24"/>
          <w:szCs w:val="24"/>
        </w:rPr>
        <w:t xml:space="preserve"> и обществознание.</w:t>
      </w:r>
    </w:p>
    <w:p w:rsidR="00446BBA" w:rsidRDefault="00446BBA" w:rsidP="009603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C37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базового уровня значительно  ниже повышенного уровня</w:t>
      </w:r>
      <w:r w:rsidR="00591777">
        <w:rPr>
          <w:rFonts w:ascii="Times New Roman" w:hAnsi="Times New Roman" w:cs="Times New Roman"/>
          <w:sz w:val="24"/>
          <w:szCs w:val="24"/>
        </w:rPr>
        <w:t>: КГКНГ, ФКГКНГ,</w:t>
      </w:r>
      <w:r w:rsidR="0089179B">
        <w:rPr>
          <w:rFonts w:ascii="Times New Roman" w:hAnsi="Times New Roman" w:cs="Times New Roman"/>
          <w:sz w:val="24"/>
          <w:szCs w:val="24"/>
        </w:rPr>
        <w:t xml:space="preserve">  БАК,</w:t>
      </w:r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A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1AFF">
        <w:rPr>
          <w:rFonts w:ascii="Times New Roman" w:hAnsi="Times New Roman" w:cs="Times New Roman"/>
          <w:sz w:val="24"/>
          <w:szCs w:val="24"/>
        </w:rPr>
        <w:t xml:space="preserve"> </w:t>
      </w:r>
      <w:r w:rsidR="0089179B">
        <w:rPr>
          <w:rFonts w:ascii="Times New Roman" w:hAnsi="Times New Roman" w:cs="Times New Roman"/>
          <w:sz w:val="24"/>
          <w:szCs w:val="24"/>
        </w:rPr>
        <w:t xml:space="preserve"> по предмету «Русский язык».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Это свидетельствует о необходимости </w:t>
      </w:r>
      <w:r w:rsidR="00252C37">
        <w:rPr>
          <w:rFonts w:ascii="Times New Roman" w:hAnsi="Times New Roman" w:cs="Times New Roman"/>
          <w:sz w:val="24"/>
          <w:szCs w:val="24"/>
        </w:rPr>
        <w:t xml:space="preserve"> обеспечения объективности процедуры проведения ВПР</w:t>
      </w:r>
      <w:r w:rsidR="000C2631">
        <w:rPr>
          <w:rFonts w:ascii="Times New Roman" w:hAnsi="Times New Roman" w:cs="Times New Roman"/>
          <w:sz w:val="24"/>
          <w:szCs w:val="24"/>
        </w:rPr>
        <w:t xml:space="preserve"> в данных ОО</w:t>
      </w:r>
      <w:r w:rsidR="00252C37">
        <w:rPr>
          <w:rFonts w:ascii="Times New Roman" w:hAnsi="Times New Roman" w:cs="Times New Roman"/>
          <w:sz w:val="24"/>
          <w:szCs w:val="24"/>
        </w:rPr>
        <w:t>.</w:t>
      </w:r>
    </w:p>
    <w:p w:rsidR="000D431D" w:rsidRDefault="000D431D" w:rsidP="0089179B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5676" w:rsidRDefault="000D431D" w:rsidP="005D56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76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5D0F40" w:rsidRPr="005D5676">
        <w:rPr>
          <w:rFonts w:ascii="Times New Roman" w:hAnsi="Times New Roman" w:cs="Times New Roman"/>
          <w:sz w:val="24"/>
          <w:szCs w:val="24"/>
        </w:rPr>
        <w:t>по профильным предметам</w:t>
      </w:r>
      <w:r w:rsidRPr="005D5676">
        <w:rPr>
          <w:rFonts w:ascii="Times New Roman" w:hAnsi="Times New Roman" w:cs="Times New Roman"/>
          <w:sz w:val="24"/>
          <w:szCs w:val="24"/>
        </w:rPr>
        <w:t xml:space="preserve"> участников ВПР</w:t>
      </w:r>
      <w:r w:rsidR="005D0F40" w:rsidRPr="005D5676">
        <w:rPr>
          <w:rFonts w:ascii="Times New Roman" w:hAnsi="Times New Roman" w:cs="Times New Roman"/>
          <w:sz w:val="24"/>
          <w:szCs w:val="24"/>
        </w:rPr>
        <w:t>,</w:t>
      </w:r>
      <w:r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завершившие СОО</w:t>
      </w:r>
      <w:r w:rsidR="005D0F40" w:rsidRPr="005D5676">
        <w:rPr>
          <w:rFonts w:ascii="Times New Roman" w:hAnsi="Times New Roman" w:cs="Times New Roman"/>
          <w:sz w:val="24"/>
          <w:szCs w:val="24"/>
        </w:rPr>
        <w:t xml:space="preserve">, </w:t>
      </w:r>
      <w:r w:rsidRPr="005D5676">
        <w:rPr>
          <w:rFonts w:ascii="Times New Roman" w:hAnsi="Times New Roman" w:cs="Times New Roman"/>
          <w:sz w:val="24"/>
          <w:szCs w:val="24"/>
        </w:rPr>
        <w:t xml:space="preserve"> отмечаются  в 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Pr="005D5676">
        <w:rPr>
          <w:rFonts w:ascii="Times New Roman" w:hAnsi="Times New Roman" w:cs="Times New Roman"/>
          <w:sz w:val="24"/>
          <w:szCs w:val="24"/>
        </w:rPr>
        <w:t xml:space="preserve"> ЭПТК (</w:t>
      </w:r>
      <w:r w:rsidR="0089179B" w:rsidRPr="005D5676">
        <w:rPr>
          <w:rFonts w:ascii="Times New Roman" w:hAnsi="Times New Roman" w:cs="Times New Roman"/>
          <w:sz w:val="24"/>
          <w:szCs w:val="24"/>
        </w:rPr>
        <w:t>физика</w:t>
      </w:r>
      <w:r w:rsidR="00D2780E" w:rsidRPr="005D5676">
        <w:rPr>
          <w:rFonts w:ascii="Times New Roman" w:hAnsi="Times New Roman" w:cs="Times New Roman"/>
          <w:sz w:val="24"/>
          <w:szCs w:val="24"/>
        </w:rPr>
        <w:t>, химия</w:t>
      </w:r>
      <w:r w:rsidR="0089179B" w:rsidRPr="005D5676">
        <w:rPr>
          <w:rFonts w:ascii="Times New Roman" w:hAnsi="Times New Roman" w:cs="Times New Roman"/>
          <w:sz w:val="24"/>
          <w:szCs w:val="24"/>
        </w:rPr>
        <w:t>, история</w:t>
      </w:r>
      <w:r w:rsidR="005D0F40" w:rsidRPr="005D5676">
        <w:rPr>
          <w:rFonts w:ascii="Times New Roman" w:hAnsi="Times New Roman" w:cs="Times New Roman"/>
          <w:sz w:val="24"/>
          <w:szCs w:val="24"/>
        </w:rPr>
        <w:t>)</w:t>
      </w:r>
      <w:r w:rsidR="005D5676" w:rsidRPr="005D5676">
        <w:rPr>
          <w:rFonts w:ascii="Times New Roman" w:hAnsi="Times New Roman" w:cs="Times New Roman"/>
          <w:sz w:val="24"/>
          <w:szCs w:val="24"/>
        </w:rPr>
        <w:t>,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67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D5676">
        <w:rPr>
          <w:rFonts w:ascii="Times New Roman" w:hAnsi="Times New Roman" w:cs="Times New Roman"/>
          <w:sz w:val="24"/>
          <w:szCs w:val="24"/>
        </w:rPr>
        <w:t xml:space="preserve"> (история), </w:t>
      </w:r>
      <w:r w:rsidR="005D5676" w:rsidRPr="005D5676">
        <w:rPr>
          <w:rFonts w:ascii="Times New Roman" w:hAnsi="Times New Roman" w:cs="Times New Roman"/>
          <w:sz w:val="24"/>
          <w:szCs w:val="24"/>
        </w:rPr>
        <w:t>МГГУ (информатика).</w:t>
      </w:r>
      <w:r w:rsidR="0089179B" w:rsidRPr="005D5676">
        <w:rPr>
          <w:rFonts w:ascii="Times New Roman" w:hAnsi="Times New Roman" w:cs="Times New Roman"/>
          <w:sz w:val="24"/>
          <w:szCs w:val="24"/>
        </w:rPr>
        <w:t xml:space="preserve"> 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76" w:rsidRPr="005D5676" w:rsidRDefault="005D5676" w:rsidP="005D567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5676" w:rsidRPr="00446BBA" w:rsidRDefault="005D5676" w:rsidP="005D5676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959C1" w:rsidRDefault="00A959C1" w:rsidP="009603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D29" w:rsidRPr="00083D29" w:rsidRDefault="00083D29" w:rsidP="00960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083D29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 xml:space="preserve">Провести  </w:t>
      </w:r>
      <w:proofErr w:type="gramStart"/>
      <w:r w:rsidRPr="00083D29">
        <w:rPr>
          <w:rFonts w:ascii="Times New Roman" w:hAnsi="Times New Roman" w:cs="Times New Roman"/>
          <w:sz w:val="24"/>
          <w:szCs w:val="24"/>
        </w:rPr>
        <w:t>методический  анализ</w:t>
      </w:r>
      <w:proofErr w:type="gramEnd"/>
      <w:r w:rsidRPr="00083D29">
        <w:rPr>
          <w:rFonts w:ascii="Times New Roman" w:hAnsi="Times New Roman" w:cs="Times New Roman"/>
          <w:sz w:val="24"/>
          <w:szCs w:val="24"/>
        </w:rPr>
        <w:t xml:space="preserve"> результатов ВПР 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083D29">
        <w:rPr>
          <w:rFonts w:ascii="Times New Roman" w:hAnsi="Times New Roman" w:cs="Times New Roman"/>
          <w:sz w:val="24"/>
          <w:szCs w:val="24"/>
        </w:rPr>
        <w:t xml:space="preserve">на  уровне образовательной организации и скорректировать рабочие программы по профильным  предметам  на 2021/2022 учебный год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выявленных проблемных тем.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>Внедрить эффективные педагогические практики в процесс обучения.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</w:t>
      </w:r>
      <w:r w:rsidRPr="00083D29">
        <w:rPr>
          <w:rFonts w:ascii="Times New Roman" w:hAnsi="Times New Roman" w:cs="Times New Roman"/>
          <w:sz w:val="24"/>
          <w:szCs w:val="24"/>
        </w:rPr>
        <w:t xml:space="preserve">езультаты ВПР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  для совершенствования  образовательного процесса в ОО</w:t>
      </w:r>
      <w:r w:rsidR="008D4B81">
        <w:rPr>
          <w:rFonts w:ascii="Times New Roman" w:hAnsi="Times New Roman" w:cs="Times New Roman"/>
          <w:sz w:val="24"/>
          <w:szCs w:val="24"/>
        </w:rPr>
        <w:t xml:space="preserve"> СПО</w:t>
      </w:r>
      <w:r w:rsidR="00203009">
        <w:rPr>
          <w:rFonts w:ascii="Times New Roman" w:hAnsi="Times New Roman" w:cs="Times New Roman"/>
          <w:sz w:val="24"/>
          <w:szCs w:val="24"/>
        </w:rPr>
        <w:t>. В этих целях   разработать дорожную карту  в срок до  20.01.2021г.</w:t>
      </w:r>
    </w:p>
    <w:p w:rsidR="00083D29" w:rsidRDefault="00083D29" w:rsidP="0096039A">
      <w:pPr>
        <w:jc w:val="both"/>
      </w:pPr>
      <w:r>
        <w:t xml:space="preserve">   </w:t>
      </w:r>
    </w:p>
    <w:p w:rsidR="00895558" w:rsidRPr="0082383A" w:rsidRDefault="00895558" w:rsidP="00960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9" w:rsidRPr="0082383A" w:rsidRDefault="006566B8" w:rsidP="0096039A">
      <w:pPr>
        <w:jc w:val="both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7409" w:rsidRPr="0082383A" w:rsidSect="00AF1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7"/>
    <w:multiLevelType w:val="hybridMultilevel"/>
    <w:tmpl w:val="97286E7A"/>
    <w:lvl w:ilvl="0" w:tplc="B0BEF9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455FAB"/>
    <w:rsid w:val="000148C9"/>
    <w:rsid w:val="00023DCE"/>
    <w:rsid w:val="000307AB"/>
    <w:rsid w:val="00033DDB"/>
    <w:rsid w:val="00044985"/>
    <w:rsid w:val="0004544B"/>
    <w:rsid w:val="00050312"/>
    <w:rsid w:val="0005441F"/>
    <w:rsid w:val="0005721D"/>
    <w:rsid w:val="00065864"/>
    <w:rsid w:val="00072490"/>
    <w:rsid w:val="0008342B"/>
    <w:rsid w:val="00083D29"/>
    <w:rsid w:val="000A2201"/>
    <w:rsid w:val="000C0BB3"/>
    <w:rsid w:val="000C2631"/>
    <w:rsid w:val="000C7E1C"/>
    <w:rsid w:val="000D20ED"/>
    <w:rsid w:val="000D431D"/>
    <w:rsid w:val="000D7A06"/>
    <w:rsid w:val="000E1933"/>
    <w:rsid w:val="000E4ABF"/>
    <w:rsid w:val="000E5B0B"/>
    <w:rsid w:val="000E7E5A"/>
    <w:rsid w:val="001005D6"/>
    <w:rsid w:val="00103305"/>
    <w:rsid w:val="00103F78"/>
    <w:rsid w:val="001126DF"/>
    <w:rsid w:val="001239F8"/>
    <w:rsid w:val="001317BD"/>
    <w:rsid w:val="00135803"/>
    <w:rsid w:val="00150DBA"/>
    <w:rsid w:val="00152D9F"/>
    <w:rsid w:val="0015577D"/>
    <w:rsid w:val="00161196"/>
    <w:rsid w:val="001664A3"/>
    <w:rsid w:val="00180986"/>
    <w:rsid w:val="00182892"/>
    <w:rsid w:val="00184A1B"/>
    <w:rsid w:val="00187887"/>
    <w:rsid w:val="00187E03"/>
    <w:rsid w:val="00191AD0"/>
    <w:rsid w:val="001A7C84"/>
    <w:rsid w:val="001A7FE7"/>
    <w:rsid w:val="001B1AFA"/>
    <w:rsid w:val="001B48C0"/>
    <w:rsid w:val="001C4A88"/>
    <w:rsid w:val="001C75CD"/>
    <w:rsid w:val="001F0EC2"/>
    <w:rsid w:val="001F7785"/>
    <w:rsid w:val="00203009"/>
    <w:rsid w:val="00204514"/>
    <w:rsid w:val="002158BD"/>
    <w:rsid w:val="00223735"/>
    <w:rsid w:val="002321C0"/>
    <w:rsid w:val="00232340"/>
    <w:rsid w:val="00243276"/>
    <w:rsid w:val="00247F20"/>
    <w:rsid w:val="00252C37"/>
    <w:rsid w:val="002656B5"/>
    <w:rsid w:val="00266F6B"/>
    <w:rsid w:val="00272EF3"/>
    <w:rsid w:val="00277F57"/>
    <w:rsid w:val="002A0618"/>
    <w:rsid w:val="002A69D2"/>
    <w:rsid w:val="002B0E30"/>
    <w:rsid w:val="002B42EB"/>
    <w:rsid w:val="002B4437"/>
    <w:rsid w:val="002B61F6"/>
    <w:rsid w:val="002D4D15"/>
    <w:rsid w:val="002E3EC0"/>
    <w:rsid w:val="002E5C87"/>
    <w:rsid w:val="002F1E21"/>
    <w:rsid w:val="002F3762"/>
    <w:rsid w:val="00307ED5"/>
    <w:rsid w:val="00311D86"/>
    <w:rsid w:val="00314C07"/>
    <w:rsid w:val="00315D10"/>
    <w:rsid w:val="00324D3F"/>
    <w:rsid w:val="0033795B"/>
    <w:rsid w:val="0034146E"/>
    <w:rsid w:val="0035288A"/>
    <w:rsid w:val="00365429"/>
    <w:rsid w:val="00371DBB"/>
    <w:rsid w:val="003817E6"/>
    <w:rsid w:val="00384AE8"/>
    <w:rsid w:val="00386A3B"/>
    <w:rsid w:val="00387561"/>
    <w:rsid w:val="00397263"/>
    <w:rsid w:val="00397BBE"/>
    <w:rsid w:val="003A19AB"/>
    <w:rsid w:val="003A1EBE"/>
    <w:rsid w:val="003A6506"/>
    <w:rsid w:val="003B447A"/>
    <w:rsid w:val="003B7BFA"/>
    <w:rsid w:val="003C2279"/>
    <w:rsid w:val="003C65FC"/>
    <w:rsid w:val="003D217C"/>
    <w:rsid w:val="003D49B3"/>
    <w:rsid w:val="003D786D"/>
    <w:rsid w:val="003F590C"/>
    <w:rsid w:val="003F64CE"/>
    <w:rsid w:val="004163DA"/>
    <w:rsid w:val="00420266"/>
    <w:rsid w:val="00427F7C"/>
    <w:rsid w:val="00427FEB"/>
    <w:rsid w:val="00434011"/>
    <w:rsid w:val="00437054"/>
    <w:rsid w:val="004409CC"/>
    <w:rsid w:val="00446BBA"/>
    <w:rsid w:val="00447E4A"/>
    <w:rsid w:val="00450BAE"/>
    <w:rsid w:val="00455FAB"/>
    <w:rsid w:val="00456CEE"/>
    <w:rsid w:val="00457409"/>
    <w:rsid w:val="004652F9"/>
    <w:rsid w:val="00481344"/>
    <w:rsid w:val="004A37B4"/>
    <w:rsid w:val="004B15C4"/>
    <w:rsid w:val="004D0AE4"/>
    <w:rsid w:val="004D1419"/>
    <w:rsid w:val="004D7999"/>
    <w:rsid w:val="004E3357"/>
    <w:rsid w:val="004E6BCD"/>
    <w:rsid w:val="004F5EED"/>
    <w:rsid w:val="00500249"/>
    <w:rsid w:val="00500EED"/>
    <w:rsid w:val="00501B3C"/>
    <w:rsid w:val="005104B2"/>
    <w:rsid w:val="00517643"/>
    <w:rsid w:val="00531AFF"/>
    <w:rsid w:val="00537342"/>
    <w:rsid w:val="00540621"/>
    <w:rsid w:val="0054626E"/>
    <w:rsid w:val="0056041F"/>
    <w:rsid w:val="00563B3E"/>
    <w:rsid w:val="0056590B"/>
    <w:rsid w:val="00570DCB"/>
    <w:rsid w:val="00572F7A"/>
    <w:rsid w:val="005763DF"/>
    <w:rsid w:val="00576967"/>
    <w:rsid w:val="00582D0E"/>
    <w:rsid w:val="00591777"/>
    <w:rsid w:val="005939A3"/>
    <w:rsid w:val="005A45F9"/>
    <w:rsid w:val="005C3B86"/>
    <w:rsid w:val="005D0F40"/>
    <w:rsid w:val="005D39A0"/>
    <w:rsid w:val="005D5676"/>
    <w:rsid w:val="005D617D"/>
    <w:rsid w:val="006000D5"/>
    <w:rsid w:val="006005AF"/>
    <w:rsid w:val="006036E1"/>
    <w:rsid w:val="00604C01"/>
    <w:rsid w:val="00617CB6"/>
    <w:rsid w:val="00622F8C"/>
    <w:rsid w:val="00623A39"/>
    <w:rsid w:val="0062412E"/>
    <w:rsid w:val="0063383E"/>
    <w:rsid w:val="00641474"/>
    <w:rsid w:val="00645526"/>
    <w:rsid w:val="00653609"/>
    <w:rsid w:val="00655BDE"/>
    <w:rsid w:val="006566B8"/>
    <w:rsid w:val="006613B2"/>
    <w:rsid w:val="006629E1"/>
    <w:rsid w:val="006728F0"/>
    <w:rsid w:val="00680FBF"/>
    <w:rsid w:val="00684990"/>
    <w:rsid w:val="006A0995"/>
    <w:rsid w:val="006C1A5C"/>
    <w:rsid w:val="006D0B4E"/>
    <w:rsid w:val="006D18B0"/>
    <w:rsid w:val="006D2DA3"/>
    <w:rsid w:val="006E1612"/>
    <w:rsid w:val="006E614E"/>
    <w:rsid w:val="006E7B93"/>
    <w:rsid w:val="006F4F2B"/>
    <w:rsid w:val="007048C9"/>
    <w:rsid w:val="007240AC"/>
    <w:rsid w:val="00725FE5"/>
    <w:rsid w:val="00732312"/>
    <w:rsid w:val="0073466D"/>
    <w:rsid w:val="0074309F"/>
    <w:rsid w:val="0074684E"/>
    <w:rsid w:val="00746B6D"/>
    <w:rsid w:val="00757CB1"/>
    <w:rsid w:val="00762737"/>
    <w:rsid w:val="00767A35"/>
    <w:rsid w:val="00767DAC"/>
    <w:rsid w:val="00771BC7"/>
    <w:rsid w:val="00777569"/>
    <w:rsid w:val="00783A95"/>
    <w:rsid w:val="00786956"/>
    <w:rsid w:val="00796185"/>
    <w:rsid w:val="007B6616"/>
    <w:rsid w:val="007B6FFB"/>
    <w:rsid w:val="007C2359"/>
    <w:rsid w:val="007C4C66"/>
    <w:rsid w:val="007C581D"/>
    <w:rsid w:val="007D0D00"/>
    <w:rsid w:val="007D0FEB"/>
    <w:rsid w:val="007D489B"/>
    <w:rsid w:val="007D61BE"/>
    <w:rsid w:val="007E349C"/>
    <w:rsid w:val="007F18C2"/>
    <w:rsid w:val="00800DC1"/>
    <w:rsid w:val="00801906"/>
    <w:rsid w:val="008021CC"/>
    <w:rsid w:val="00812450"/>
    <w:rsid w:val="00814C39"/>
    <w:rsid w:val="008230A6"/>
    <w:rsid w:val="0082383A"/>
    <w:rsid w:val="0082410A"/>
    <w:rsid w:val="00825BFD"/>
    <w:rsid w:val="00845DB2"/>
    <w:rsid w:val="008525AC"/>
    <w:rsid w:val="008571E5"/>
    <w:rsid w:val="008571F1"/>
    <w:rsid w:val="00862FD6"/>
    <w:rsid w:val="00867446"/>
    <w:rsid w:val="0087212E"/>
    <w:rsid w:val="00874DAD"/>
    <w:rsid w:val="0089179B"/>
    <w:rsid w:val="00892A61"/>
    <w:rsid w:val="00895558"/>
    <w:rsid w:val="008A1FBF"/>
    <w:rsid w:val="008A7554"/>
    <w:rsid w:val="008B2CBF"/>
    <w:rsid w:val="008B4249"/>
    <w:rsid w:val="008C3FAF"/>
    <w:rsid w:val="008C73EE"/>
    <w:rsid w:val="008D2ED0"/>
    <w:rsid w:val="008D35D8"/>
    <w:rsid w:val="008D4B81"/>
    <w:rsid w:val="008E4D41"/>
    <w:rsid w:val="008E5655"/>
    <w:rsid w:val="00914B98"/>
    <w:rsid w:val="009159B8"/>
    <w:rsid w:val="00944156"/>
    <w:rsid w:val="00951A9F"/>
    <w:rsid w:val="0096039A"/>
    <w:rsid w:val="009679DE"/>
    <w:rsid w:val="009832B1"/>
    <w:rsid w:val="00986EEE"/>
    <w:rsid w:val="00991781"/>
    <w:rsid w:val="009A2BD3"/>
    <w:rsid w:val="009B0BEE"/>
    <w:rsid w:val="009B0F39"/>
    <w:rsid w:val="009C3435"/>
    <w:rsid w:val="009D3A61"/>
    <w:rsid w:val="009D45F2"/>
    <w:rsid w:val="009D642E"/>
    <w:rsid w:val="009E01CF"/>
    <w:rsid w:val="009E4257"/>
    <w:rsid w:val="009E77C6"/>
    <w:rsid w:val="009F3409"/>
    <w:rsid w:val="009F670F"/>
    <w:rsid w:val="00A10B4E"/>
    <w:rsid w:val="00A10E01"/>
    <w:rsid w:val="00A200CD"/>
    <w:rsid w:val="00A26AA7"/>
    <w:rsid w:val="00A321B2"/>
    <w:rsid w:val="00A3696F"/>
    <w:rsid w:val="00A53944"/>
    <w:rsid w:val="00A539E2"/>
    <w:rsid w:val="00A55A3C"/>
    <w:rsid w:val="00A729E6"/>
    <w:rsid w:val="00A80111"/>
    <w:rsid w:val="00A94306"/>
    <w:rsid w:val="00A94728"/>
    <w:rsid w:val="00A95668"/>
    <w:rsid w:val="00A959C1"/>
    <w:rsid w:val="00AA46DB"/>
    <w:rsid w:val="00AA5CFF"/>
    <w:rsid w:val="00AA5F14"/>
    <w:rsid w:val="00AB1305"/>
    <w:rsid w:val="00AB4888"/>
    <w:rsid w:val="00AC431F"/>
    <w:rsid w:val="00AC7D1E"/>
    <w:rsid w:val="00AD1340"/>
    <w:rsid w:val="00AD3E80"/>
    <w:rsid w:val="00AF1DCB"/>
    <w:rsid w:val="00AF7EBF"/>
    <w:rsid w:val="00B0047B"/>
    <w:rsid w:val="00B03ABE"/>
    <w:rsid w:val="00B048E0"/>
    <w:rsid w:val="00B10CC2"/>
    <w:rsid w:val="00B245CA"/>
    <w:rsid w:val="00B304AA"/>
    <w:rsid w:val="00B30C44"/>
    <w:rsid w:val="00B31E12"/>
    <w:rsid w:val="00B500F1"/>
    <w:rsid w:val="00B57BCD"/>
    <w:rsid w:val="00B6048C"/>
    <w:rsid w:val="00B76EA1"/>
    <w:rsid w:val="00B818C9"/>
    <w:rsid w:val="00B8315D"/>
    <w:rsid w:val="00B83D5E"/>
    <w:rsid w:val="00B85F72"/>
    <w:rsid w:val="00B904D7"/>
    <w:rsid w:val="00B916EC"/>
    <w:rsid w:val="00B95B18"/>
    <w:rsid w:val="00BA1B7E"/>
    <w:rsid w:val="00BA2550"/>
    <w:rsid w:val="00BA7863"/>
    <w:rsid w:val="00BB7BB5"/>
    <w:rsid w:val="00BC37DE"/>
    <w:rsid w:val="00BE05C4"/>
    <w:rsid w:val="00BE0B9A"/>
    <w:rsid w:val="00BE0E7F"/>
    <w:rsid w:val="00BF0ACD"/>
    <w:rsid w:val="00BF1823"/>
    <w:rsid w:val="00BF6684"/>
    <w:rsid w:val="00C02EF0"/>
    <w:rsid w:val="00C154AF"/>
    <w:rsid w:val="00C253FF"/>
    <w:rsid w:val="00C340D9"/>
    <w:rsid w:val="00C34D76"/>
    <w:rsid w:val="00C35463"/>
    <w:rsid w:val="00C500DE"/>
    <w:rsid w:val="00C647B4"/>
    <w:rsid w:val="00C84E36"/>
    <w:rsid w:val="00C90EAD"/>
    <w:rsid w:val="00CA1D23"/>
    <w:rsid w:val="00CC1D22"/>
    <w:rsid w:val="00CC5498"/>
    <w:rsid w:val="00CC7C9C"/>
    <w:rsid w:val="00CC7F37"/>
    <w:rsid w:val="00CE191C"/>
    <w:rsid w:val="00CE592A"/>
    <w:rsid w:val="00CF407F"/>
    <w:rsid w:val="00D027FB"/>
    <w:rsid w:val="00D02EFA"/>
    <w:rsid w:val="00D05D1B"/>
    <w:rsid w:val="00D135E9"/>
    <w:rsid w:val="00D16CA5"/>
    <w:rsid w:val="00D226B1"/>
    <w:rsid w:val="00D2691F"/>
    <w:rsid w:val="00D2753B"/>
    <w:rsid w:val="00D2780E"/>
    <w:rsid w:val="00D36795"/>
    <w:rsid w:val="00D37EC1"/>
    <w:rsid w:val="00D427A3"/>
    <w:rsid w:val="00D43BF9"/>
    <w:rsid w:val="00D47104"/>
    <w:rsid w:val="00D501E3"/>
    <w:rsid w:val="00D5156B"/>
    <w:rsid w:val="00D8005E"/>
    <w:rsid w:val="00D861DF"/>
    <w:rsid w:val="00D87A10"/>
    <w:rsid w:val="00DC10B4"/>
    <w:rsid w:val="00DE06E5"/>
    <w:rsid w:val="00DE2E22"/>
    <w:rsid w:val="00DF5113"/>
    <w:rsid w:val="00E07AB4"/>
    <w:rsid w:val="00E106A4"/>
    <w:rsid w:val="00E1607F"/>
    <w:rsid w:val="00E22106"/>
    <w:rsid w:val="00E24882"/>
    <w:rsid w:val="00E32F03"/>
    <w:rsid w:val="00E51AF9"/>
    <w:rsid w:val="00E5684C"/>
    <w:rsid w:val="00E56D1B"/>
    <w:rsid w:val="00E6405B"/>
    <w:rsid w:val="00E65F47"/>
    <w:rsid w:val="00E72F16"/>
    <w:rsid w:val="00E94BA7"/>
    <w:rsid w:val="00EB17CE"/>
    <w:rsid w:val="00EB3427"/>
    <w:rsid w:val="00EC09D7"/>
    <w:rsid w:val="00EC3DCB"/>
    <w:rsid w:val="00ED3359"/>
    <w:rsid w:val="00ED7D3E"/>
    <w:rsid w:val="00EF2C6A"/>
    <w:rsid w:val="00EF4673"/>
    <w:rsid w:val="00EF6107"/>
    <w:rsid w:val="00F1112B"/>
    <w:rsid w:val="00F1263C"/>
    <w:rsid w:val="00F12F5E"/>
    <w:rsid w:val="00F21610"/>
    <w:rsid w:val="00F22503"/>
    <w:rsid w:val="00F231DD"/>
    <w:rsid w:val="00F272E8"/>
    <w:rsid w:val="00F62B32"/>
    <w:rsid w:val="00F62D13"/>
    <w:rsid w:val="00F71BCB"/>
    <w:rsid w:val="00F72010"/>
    <w:rsid w:val="00F72496"/>
    <w:rsid w:val="00F858CE"/>
    <w:rsid w:val="00F923A9"/>
    <w:rsid w:val="00FB4E3E"/>
    <w:rsid w:val="00FB6476"/>
    <w:rsid w:val="00FC2DB8"/>
    <w:rsid w:val="00FD4FB9"/>
    <w:rsid w:val="00FE0EAE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F3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9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4E36"/>
    <w:rPr>
      <w:b/>
      <w:bCs/>
    </w:rPr>
  </w:style>
  <w:style w:type="paragraph" w:styleId="a8">
    <w:name w:val="List Paragraph"/>
    <w:basedOn w:val="a"/>
    <w:uiPriority w:val="34"/>
    <w:qFormat/>
    <w:rsid w:val="004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0;&#1086;&#1083;&#1076;&#1091;&#1085;&#1086;&#1074;&#1072;%20&#1043;&#1040;\Desktop\&#1076;&#1080;&#1072;&#1075;&#1088;&#1072;&#1084;&#1084;&#1099;%20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8;.&#1103;&#1079;.2-3%20&#1082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&#1092;&#1080;&#1079;%202-3%20&#1082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93;&#1080;&#1084;%202-3%20&#1082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84;&#1077;&#1090;&#1072;&#1087;&#1088;&#1077;&#1076;&#1084;&#1077;&#1090;%20&#1079;&#1072;&#1074;&#1077;&#1088;&#1096;&#1080;&#1074;&#1096;&#1080;&#1077;%20&#1082;&#1086;&#1083;.&#1080;&#1089;-&#107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0;&#1086;&#1083;&#1076;&#1091;&#1085;&#1086;&#1074;&#1072;%20&#1043;&#1040;\Desktop\&#1089;&#1090;&#1072;&#1090;&#1080;&#1089;&#1090;&#1080;&#1082;&#1072;%20&#1086;&#1090;&#1084;&#1077;&#1090;&#1086;&#1082;%20&#1042;&#1055;&#1056;%20&#1057;&#1055;&#1054;%202021&#1075;.%202-3%20&#1082;\&#1055;&#1072;&#1082;&#1077;&#1090;&#1085;&#1099;&#1081;_&#1086;&#1090;&#1095;&#1077;&#1090;_%20&#1073;&#1080;&#1086;%202-3%20&#1082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4;&#1077;&#1090;&#1072;&#1087;&#1088;%202-3%20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0;&#1085;&#1092;&#1086;&#1088;%202-3%20&#108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0;&#1089;&#1090;%202-3%20&#108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&#1050;&#1086;&#1083;&#1076;&#1091;&#1085;&#1086;&#1074;&#1072;%20&#1043;&#1040;\Desktop\&#1054;&#1090;&#1084;&#1077;&#1090;&#1082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%20&#1084;&#1072;&#1090;-&#1082;&#1072;%202-3%20&#1082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&#1050;&#1086;&#1083;&#1076;&#1091;&#1085;&#1086;&#1074;&#1072;%20&#1043;&#1040;\Desktop\&#1059;&#1088;&#1086;&#1074;&#1085;&#1080;%20&#1042;&#1055;&#1056;%20&#1057;&#1055;&#1054;%202021&#1075;.%202-3%20&#1082;\&#1055;&#1072;&#1082;&#1077;&#1090;&#1085;&#1099;&#1081;_&#1086;&#1090;&#1095;&#1077;&#1090;_%20&#1086;&#1073;&#1097;%202-3%20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5375698230029025E-2"/>
          <c:y val="4.0117494222878407E-2"/>
          <c:w val="0.86117454068241472"/>
          <c:h val="0.7934809143017123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Оценки!$D$9:$D$13</c:f>
              <c:numCache>
                <c:formatCode>General</c:formatCode>
                <c:ptCount val="5"/>
                <c:pt idx="0">
                  <c:v>23.74</c:v>
                </c:pt>
                <c:pt idx="1">
                  <c:v>12.02</c:v>
                </c:pt>
                <c:pt idx="2">
                  <c:v>0</c:v>
                </c:pt>
                <c:pt idx="3">
                  <c:v>15.17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Оценки!$E$9:$E$13</c:f>
              <c:numCache>
                <c:formatCode>General</c:formatCode>
                <c:ptCount val="5"/>
                <c:pt idx="0">
                  <c:v>34.83</c:v>
                </c:pt>
                <c:pt idx="1">
                  <c:v>46.45</c:v>
                </c:pt>
                <c:pt idx="2">
                  <c:v>44.44</c:v>
                </c:pt>
                <c:pt idx="3">
                  <c:v>48.28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Оценки!$F$9:$F$13</c:f>
              <c:numCache>
                <c:formatCode>General</c:formatCode>
                <c:ptCount val="5"/>
                <c:pt idx="0">
                  <c:v>32.33</c:v>
                </c:pt>
                <c:pt idx="1">
                  <c:v>38.800000000000004</c:v>
                </c:pt>
                <c:pt idx="2">
                  <c:v>44.44</c:v>
                </c:pt>
                <c:pt idx="3">
                  <c:v>35.86</c:v>
                </c:pt>
                <c:pt idx="4">
                  <c:v>55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Оценки!$G$9:$G$13</c:f>
              <c:numCache>
                <c:formatCode>General</c:formatCode>
                <c:ptCount val="5"/>
                <c:pt idx="0">
                  <c:v>9.1</c:v>
                </c:pt>
                <c:pt idx="1">
                  <c:v>2.73</c:v>
                </c:pt>
                <c:pt idx="2">
                  <c:v>11.11</c:v>
                </c:pt>
                <c:pt idx="3">
                  <c:v>0.6900000000000005</c:v>
                </c:pt>
                <c:pt idx="4">
                  <c:v>10</c:v>
                </c:pt>
              </c:numCache>
            </c:numRef>
          </c:val>
        </c:ser>
        <c:shape val="box"/>
        <c:axId val="99373824"/>
        <c:axId val="99375744"/>
        <c:axId val="0"/>
      </c:bar3DChart>
      <c:catAx>
        <c:axId val="99373824"/>
        <c:scaling>
          <c:orientation val="minMax"/>
        </c:scaling>
        <c:axPos val="b"/>
        <c:tickLblPos val="nextTo"/>
        <c:crossAx val="99375744"/>
        <c:crosses val="autoZero"/>
        <c:auto val="1"/>
        <c:lblAlgn val="ctr"/>
        <c:lblOffset val="100"/>
      </c:catAx>
      <c:valAx>
        <c:axId val="99375744"/>
        <c:scaling>
          <c:orientation val="minMax"/>
        </c:scaling>
        <c:axPos val="l"/>
        <c:majorGridlines/>
        <c:numFmt formatCode="General" sourceLinked="1"/>
        <c:tickLblPos val="nextTo"/>
        <c:crossAx val="9937382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020520949732888E-2"/>
          <c:y val="4.29082886378334E-2"/>
          <c:w val="0.85705101218783453"/>
          <c:h val="0.77138483776484557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общ 2-3 к.xlsx]Оценки'!$D$9:$G$9</c:f>
              <c:numCache>
                <c:formatCode>General</c:formatCode>
                <c:ptCount val="4"/>
                <c:pt idx="0">
                  <c:v>18.559999999999999</c:v>
                </c:pt>
                <c:pt idx="1">
                  <c:v>40.700000000000003</c:v>
                </c:pt>
                <c:pt idx="2">
                  <c:v>36.58</c:v>
                </c:pt>
                <c:pt idx="3">
                  <c:v>4.1599999999999975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общ 2-3 к.xlsx]Оценки'!$D$10:$G$10</c:f>
              <c:numCache>
                <c:formatCode>General</c:formatCode>
                <c:ptCount val="4"/>
                <c:pt idx="0">
                  <c:v>2.86</c:v>
                </c:pt>
                <c:pt idx="1">
                  <c:v>20</c:v>
                </c:pt>
                <c:pt idx="2">
                  <c:v>65.709999999999994</c:v>
                </c:pt>
                <c:pt idx="3">
                  <c:v>11.43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общ 2-3 к.xlsx]Оценки'!$D$11:$G$11</c:f>
              <c:numCache>
                <c:formatCode>General</c:formatCode>
                <c:ptCount val="4"/>
                <c:pt idx="0">
                  <c:v>9.09</c:v>
                </c:pt>
                <c:pt idx="1">
                  <c:v>54.55</c:v>
                </c:pt>
                <c:pt idx="2">
                  <c:v>36.36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общ 2-3 к.xlsx]Оценки'!$D$12:$G$12</c:f>
              <c:numCache>
                <c:formatCode>General</c:formatCode>
                <c:ptCount val="4"/>
                <c:pt idx="0">
                  <c:v>0</c:v>
                </c:pt>
                <c:pt idx="1">
                  <c:v>4.17</c:v>
                </c:pt>
                <c:pt idx="2">
                  <c:v>79.169999999999987</c:v>
                </c:pt>
                <c:pt idx="3">
                  <c:v>16.670000000000005</c:v>
                </c:pt>
              </c:numCache>
            </c:numRef>
          </c:val>
        </c:ser>
        <c:shape val="cylinder"/>
        <c:axId val="122393728"/>
        <c:axId val="122395264"/>
        <c:axId val="0"/>
      </c:bar3DChart>
      <c:catAx>
        <c:axId val="122393728"/>
        <c:scaling>
          <c:orientation val="minMax"/>
        </c:scaling>
        <c:axPos val="b"/>
        <c:tickLblPos val="nextTo"/>
        <c:crossAx val="122395264"/>
        <c:crosses val="autoZero"/>
        <c:auto val="1"/>
        <c:lblAlgn val="ctr"/>
        <c:lblOffset val="100"/>
      </c:catAx>
      <c:valAx>
        <c:axId val="122395264"/>
        <c:scaling>
          <c:orientation val="minMax"/>
        </c:scaling>
        <c:axPos val="l"/>
        <c:majorGridlines/>
        <c:numFmt formatCode="General" sourceLinked="1"/>
        <c:tickLblPos val="nextTo"/>
        <c:crossAx val="12239372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965757939733651"/>
          <c:y val="4.3392504930966636E-2"/>
          <c:w val="0.75969636307017985"/>
          <c:h val="0.85778440416841506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р.яз.2-3 к.xlsx]Оценки'!$D$9:$D$15</c:f>
              <c:numCache>
                <c:formatCode>General</c:formatCode>
                <c:ptCount val="7"/>
                <c:pt idx="0">
                  <c:v>15.950000000000006</c:v>
                </c:pt>
                <c:pt idx="1">
                  <c:v>3.9499999999999997</c:v>
                </c:pt>
                <c:pt idx="2">
                  <c:v>0</c:v>
                </c:pt>
                <c:pt idx="3">
                  <c:v>8.7000000000000011</c:v>
                </c:pt>
                <c:pt idx="4">
                  <c:v>0</c:v>
                </c:pt>
                <c:pt idx="5">
                  <c:v>15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р.яз.2-3 к.xlsx]Оценки'!$E$9:$E$15</c:f>
              <c:numCache>
                <c:formatCode>General</c:formatCode>
                <c:ptCount val="7"/>
                <c:pt idx="0">
                  <c:v>30.75</c:v>
                </c:pt>
                <c:pt idx="1">
                  <c:v>11.3</c:v>
                </c:pt>
                <c:pt idx="2">
                  <c:v>0</c:v>
                </c:pt>
                <c:pt idx="3">
                  <c:v>4.3499999999999996</c:v>
                </c:pt>
                <c:pt idx="4">
                  <c:v>16.18</c:v>
                </c:pt>
                <c:pt idx="5">
                  <c:v>30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р.яз.2-3 к.xlsx]Оценки'!$F$9:$F$15</c:f>
              <c:numCache>
                <c:formatCode>General</c:formatCode>
                <c:ptCount val="7"/>
                <c:pt idx="0">
                  <c:v>32.590000000000003</c:v>
                </c:pt>
                <c:pt idx="1">
                  <c:v>41.81</c:v>
                </c:pt>
                <c:pt idx="2">
                  <c:v>27.779999999999987</c:v>
                </c:pt>
                <c:pt idx="3">
                  <c:v>47.83</c:v>
                </c:pt>
                <c:pt idx="4">
                  <c:v>39.71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р.яз.2-3 к.xlsx]Оценки'!$G$9:$G$15</c:f>
              <c:numCache>
                <c:formatCode>General</c:formatCode>
                <c:ptCount val="7"/>
                <c:pt idx="0">
                  <c:v>20.7</c:v>
                </c:pt>
                <c:pt idx="1">
                  <c:v>42.94</c:v>
                </c:pt>
                <c:pt idx="2">
                  <c:v>72.22</c:v>
                </c:pt>
                <c:pt idx="3">
                  <c:v>39.130000000000003</c:v>
                </c:pt>
                <c:pt idx="4">
                  <c:v>44.120000000000012</c:v>
                </c:pt>
                <c:pt idx="5">
                  <c:v>15</c:v>
                </c:pt>
                <c:pt idx="6">
                  <c:v>48</c:v>
                </c:pt>
              </c:numCache>
            </c:numRef>
          </c:val>
        </c:ser>
        <c:shape val="cylinder"/>
        <c:axId val="123582720"/>
        <c:axId val="123641856"/>
        <c:axId val="0"/>
      </c:bar3DChart>
      <c:catAx>
        <c:axId val="123582720"/>
        <c:scaling>
          <c:orientation val="minMax"/>
        </c:scaling>
        <c:axPos val="l"/>
        <c:tickLblPos val="nextTo"/>
        <c:crossAx val="123641856"/>
        <c:crosses val="autoZero"/>
        <c:auto val="1"/>
        <c:lblAlgn val="ctr"/>
        <c:lblOffset val="100"/>
      </c:catAx>
      <c:valAx>
        <c:axId val="123641856"/>
        <c:scaling>
          <c:orientation val="minMax"/>
        </c:scaling>
        <c:axPos val="b"/>
        <c:majorGridlines/>
        <c:numFmt formatCode="General" sourceLinked="1"/>
        <c:tickLblPos val="nextTo"/>
        <c:crossAx val="12358272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0.15586781056208299"/>
          <c:y val="3.3107599699021821E-2"/>
          <c:w val="0.66938952125064177"/>
          <c:h val="0.89149238963639599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р.яз.2-3 к.xlsx]Анализ'!$D$33:$D$39</c:f>
              <c:numCache>
                <c:formatCode>General</c:formatCode>
                <c:ptCount val="7"/>
                <c:pt idx="0">
                  <c:v>0.61000000000000065</c:v>
                </c:pt>
                <c:pt idx="1">
                  <c:v>0.71000000000000063</c:v>
                </c:pt>
                <c:pt idx="2">
                  <c:v>0.84000000000000064</c:v>
                </c:pt>
                <c:pt idx="3">
                  <c:v>0.67000000000000093</c:v>
                </c:pt>
                <c:pt idx="4">
                  <c:v>0.73000000000000065</c:v>
                </c:pt>
                <c:pt idx="5">
                  <c:v>0.56999999999999995</c:v>
                </c:pt>
                <c:pt idx="6">
                  <c:v>0.76000000000000079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р.яз.2-3 к.xlsx]Анализ'!$E$33:$E$39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0.85000000000000064</c:v>
                </c:pt>
                <c:pt idx="2">
                  <c:v>0.86000000000000065</c:v>
                </c:pt>
                <c:pt idx="3">
                  <c:v>0.91</c:v>
                </c:pt>
                <c:pt idx="4">
                  <c:v>0.85000000000000064</c:v>
                </c:pt>
                <c:pt idx="5">
                  <c:v>0.69000000000000061</c:v>
                </c:pt>
                <c:pt idx="6">
                  <c:v>0.87000000000000066</c:v>
                </c:pt>
              </c:numCache>
            </c:numRef>
          </c:val>
        </c:ser>
        <c:shape val="cylinder"/>
        <c:axId val="123872384"/>
        <c:axId val="123873920"/>
        <c:axId val="0"/>
      </c:bar3DChart>
      <c:catAx>
        <c:axId val="123872384"/>
        <c:scaling>
          <c:orientation val="minMax"/>
        </c:scaling>
        <c:axPos val="l"/>
        <c:tickLblPos val="nextTo"/>
        <c:crossAx val="123873920"/>
        <c:crosses val="autoZero"/>
        <c:auto val="1"/>
        <c:lblAlgn val="ctr"/>
        <c:lblOffset val="100"/>
      </c:catAx>
      <c:valAx>
        <c:axId val="123873920"/>
        <c:scaling>
          <c:orientation val="minMax"/>
        </c:scaling>
        <c:axPos val="b"/>
        <c:majorGridlines/>
        <c:numFmt formatCode="General" sourceLinked="1"/>
        <c:tickLblPos val="nextTo"/>
        <c:crossAx val="12387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9530021422064"/>
          <c:y val="0.44557425807101425"/>
          <c:w val="0.13043819816969238"/>
          <c:h val="0.17807622805614309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0304425297623226E-2"/>
          <c:y val="4.1234972843792454E-2"/>
          <c:w val="0.84881834796828404"/>
          <c:h val="0.7580161404846826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'[Пакетный_отчет_физ 2-3 к.xlsx]Оценка'!$D$9:$D$12</c:f>
              <c:numCache>
                <c:formatCode>General</c:formatCode>
                <c:ptCount val="4"/>
                <c:pt idx="0">
                  <c:v>21.24</c:v>
                </c:pt>
                <c:pt idx="1">
                  <c:v>26.79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'[Пакетный_отчет_физ 2-3 к.xlsx]Оценка'!$E$9:$E$12</c:f>
              <c:numCache>
                <c:formatCode>General</c:formatCode>
                <c:ptCount val="4"/>
                <c:pt idx="0">
                  <c:v>49.65</c:v>
                </c:pt>
                <c:pt idx="1">
                  <c:v>17.86</c:v>
                </c:pt>
                <c:pt idx="2">
                  <c:v>28</c:v>
                </c:pt>
                <c:pt idx="3">
                  <c:v>9.68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'[Пакетный_отчет_физ 2-3 к.xlsx]Оценка'!$F$9:$F$12</c:f>
              <c:numCache>
                <c:formatCode>General</c:formatCode>
                <c:ptCount val="4"/>
                <c:pt idx="0">
                  <c:v>24.55</c:v>
                </c:pt>
                <c:pt idx="1">
                  <c:v>41.07</c:v>
                </c:pt>
                <c:pt idx="2">
                  <c:v>8</c:v>
                </c:pt>
                <c:pt idx="3">
                  <c:v>67.739999999999995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'[Пакетный_отчет_физ 2-3 к.xlsx]Оценка'!$G$9:$G$12</c:f>
              <c:numCache>
                <c:formatCode>General</c:formatCode>
                <c:ptCount val="4"/>
                <c:pt idx="0">
                  <c:v>4.55</c:v>
                </c:pt>
                <c:pt idx="1">
                  <c:v>14.29</c:v>
                </c:pt>
                <c:pt idx="2">
                  <c:v>4</c:v>
                </c:pt>
                <c:pt idx="3">
                  <c:v>22.58</c:v>
                </c:pt>
              </c:numCache>
            </c:numRef>
          </c:val>
        </c:ser>
        <c:shape val="box"/>
        <c:axId val="123922688"/>
        <c:axId val="125009920"/>
        <c:axId val="0"/>
      </c:bar3DChart>
      <c:catAx>
        <c:axId val="123922688"/>
        <c:scaling>
          <c:orientation val="minMax"/>
        </c:scaling>
        <c:axPos val="b"/>
        <c:tickLblPos val="nextTo"/>
        <c:crossAx val="125009920"/>
        <c:crosses val="autoZero"/>
        <c:auto val="1"/>
        <c:lblAlgn val="ctr"/>
        <c:lblOffset val="100"/>
      </c:catAx>
      <c:valAx>
        <c:axId val="125009920"/>
        <c:scaling>
          <c:orientation val="minMax"/>
        </c:scaling>
        <c:axPos val="l"/>
        <c:majorGridlines/>
        <c:numFmt formatCode="General" sourceLinked="1"/>
        <c:tickLblPos val="nextTo"/>
        <c:crossAx val="12392268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891443161120712E-2"/>
          <c:y val="4.181739994365119E-2"/>
          <c:w val="0.76297561534040848"/>
          <c:h val="0.729074384318981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'[Пакетный_отчет_физ 2-3 к.xlsx]Анализ'!$D$26:$D$29</c:f>
              <c:numCache>
                <c:formatCode>General</c:formatCode>
                <c:ptCount val="4"/>
                <c:pt idx="0">
                  <c:v>0.5</c:v>
                </c:pt>
                <c:pt idx="1">
                  <c:v>0.58000000000000007</c:v>
                </c:pt>
                <c:pt idx="2">
                  <c:v>0.34</c:v>
                </c:pt>
                <c:pt idx="3">
                  <c:v>0.77000000000000079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'[Пакетный_отчет_физ 2-3 к.xlsx]Анализ'!$E$26:$E$29</c:f>
              <c:numCache>
                <c:formatCode>General</c:formatCode>
                <c:ptCount val="4"/>
                <c:pt idx="0">
                  <c:v>0.47000000000000008</c:v>
                </c:pt>
                <c:pt idx="1">
                  <c:v>0.52</c:v>
                </c:pt>
                <c:pt idx="2">
                  <c:v>0.36000000000000032</c:v>
                </c:pt>
                <c:pt idx="3">
                  <c:v>0.65000000000000091</c:v>
                </c:pt>
              </c:numCache>
            </c:numRef>
          </c:val>
        </c:ser>
        <c:shape val="cone"/>
        <c:axId val="125277312"/>
        <c:axId val="125278848"/>
        <c:axId val="0"/>
      </c:bar3DChart>
      <c:catAx>
        <c:axId val="125277312"/>
        <c:scaling>
          <c:orientation val="minMax"/>
        </c:scaling>
        <c:axPos val="b"/>
        <c:tickLblPos val="nextTo"/>
        <c:crossAx val="125278848"/>
        <c:crosses val="autoZero"/>
        <c:auto val="1"/>
        <c:lblAlgn val="ctr"/>
        <c:lblOffset val="100"/>
      </c:catAx>
      <c:valAx>
        <c:axId val="125278848"/>
        <c:scaling>
          <c:orientation val="minMax"/>
        </c:scaling>
        <c:axPos val="l"/>
        <c:majorGridlines/>
        <c:numFmt formatCode="General" sourceLinked="1"/>
        <c:tickLblPos val="nextTo"/>
        <c:crossAx val="12527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62720896208532"/>
          <c:y val="0.43189109835846839"/>
          <c:w val="0.13761264057735842"/>
          <c:h val="0.27934398030754692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8172450665888976E-2"/>
          <c:y val="4.1350166424727636E-2"/>
          <c:w val="0.85416315384819363"/>
          <c:h val="0.79458408481062637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хим 2-3 к.xlsx]Оценки'!$D$9:$D$12</c:f>
              <c:numCache>
                <c:formatCode>General</c:formatCode>
                <c:ptCount val="4"/>
                <c:pt idx="0">
                  <c:v>22.759999999999987</c:v>
                </c:pt>
                <c:pt idx="1">
                  <c:v>20.830000000000005</c:v>
                </c:pt>
                <c:pt idx="2">
                  <c:v>2.38</c:v>
                </c:pt>
                <c:pt idx="3">
                  <c:v>35.190000000000012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хим 2-3 к.xlsx]Оценки'!$E$9:$E$12</c:f>
              <c:numCache>
                <c:formatCode>General</c:formatCode>
                <c:ptCount val="4"/>
                <c:pt idx="0">
                  <c:v>39.93</c:v>
                </c:pt>
                <c:pt idx="1">
                  <c:v>55.21</c:v>
                </c:pt>
                <c:pt idx="2">
                  <c:v>45.24</c:v>
                </c:pt>
                <c:pt idx="3">
                  <c:v>62.96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хим 2-3 к.xlsx]Оценки'!$F$9:$F$12</c:f>
              <c:numCache>
                <c:formatCode>General</c:formatCode>
                <c:ptCount val="4"/>
                <c:pt idx="0">
                  <c:v>30.75</c:v>
                </c:pt>
                <c:pt idx="1">
                  <c:v>19.79</c:v>
                </c:pt>
                <c:pt idx="2">
                  <c:v>42.86</c:v>
                </c:pt>
                <c:pt idx="3">
                  <c:v>1.85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хим 2-3 к.xlsx]Оценки'!$G$9:$G$12</c:f>
              <c:numCache>
                <c:formatCode>General</c:formatCode>
                <c:ptCount val="4"/>
                <c:pt idx="0">
                  <c:v>6.56</c:v>
                </c:pt>
                <c:pt idx="1">
                  <c:v>4.17</c:v>
                </c:pt>
                <c:pt idx="2">
                  <c:v>9.52</c:v>
                </c:pt>
                <c:pt idx="3">
                  <c:v>0</c:v>
                </c:pt>
              </c:numCache>
            </c:numRef>
          </c:val>
        </c:ser>
        <c:shape val="pyramid"/>
        <c:axId val="125515648"/>
        <c:axId val="125517184"/>
        <c:axId val="0"/>
      </c:bar3DChart>
      <c:catAx>
        <c:axId val="125515648"/>
        <c:scaling>
          <c:orientation val="minMax"/>
        </c:scaling>
        <c:axPos val="b"/>
        <c:tickLblPos val="nextTo"/>
        <c:crossAx val="125517184"/>
        <c:crosses val="autoZero"/>
        <c:auto val="1"/>
        <c:lblAlgn val="ctr"/>
        <c:lblOffset val="100"/>
      </c:catAx>
      <c:valAx>
        <c:axId val="125517184"/>
        <c:scaling>
          <c:orientation val="minMax"/>
        </c:scaling>
        <c:axPos val="l"/>
        <c:majorGridlines/>
        <c:numFmt formatCode="General" sourceLinked="1"/>
        <c:tickLblPos val="nextTo"/>
        <c:crossAx val="12551564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perspective val="30"/>
    </c:view3D>
    <c:plotArea>
      <c:layout>
        <c:manualLayout>
          <c:layoutTarget val="inner"/>
          <c:xMode val="edge"/>
          <c:yMode val="edge"/>
          <c:x val="7.0150286769709344E-2"/>
          <c:y val="4.3033022035036443E-2"/>
          <c:w val="0.75715952172645096"/>
          <c:h val="0.83661173167307756"/>
        </c:manualLayout>
      </c:layout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хим 2-3 к.xlsx]Анализ'!$D$29:$D$32</c:f>
              <c:numCache>
                <c:formatCode>General</c:formatCode>
                <c:ptCount val="4"/>
                <c:pt idx="0">
                  <c:v>0.60000000000000064</c:v>
                </c:pt>
                <c:pt idx="1">
                  <c:v>0.54</c:v>
                </c:pt>
                <c:pt idx="2">
                  <c:v>0.71000000000000063</c:v>
                </c:pt>
                <c:pt idx="3">
                  <c:v>0.42000000000000032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хим 2-3 к.xlsx]Анализ'!$E$29:$E$32</c:f>
              <c:numCache>
                <c:formatCode>General</c:formatCode>
                <c:ptCount val="4"/>
                <c:pt idx="0">
                  <c:v>0.3200000000000004</c:v>
                </c:pt>
                <c:pt idx="1">
                  <c:v>0.25</c:v>
                </c:pt>
                <c:pt idx="2">
                  <c:v>0.42000000000000032</c:v>
                </c:pt>
                <c:pt idx="3">
                  <c:v>0.12000000000000002</c:v>
                </c:pt>
              </c:numCache>
            </c:numRef>
          </c:val>
        </c:ser>
        <c:shape val="cylinder"/>
        <c:axId val="125788928"/>
        <c:axId val="125790464"/>
        <c:axId val="111011136"/>
      </c:bar3DChart>
      <c:catAx>
        <c:axId val="125788928"/>
        <c:scaling>
          <c:orientation val="minMax"/>
        </c:scaling>
        <c:axPos val="b"/>
        <c:tickLblPos val="nextTo"/>
        <c:crossAx val="125790464"/>
        <c:crosses val="autoZero"/>
        <c:auto val="1"/>
        <c:lblAlgn val="ctr"/>
        <c:lblOffset val="100"/>
      </c:catAx>
      <c:valAx>
        <c:axId val="125790464"/>
        <c:scaling>
          <c:orientation val="minMax"/>
        </c:scaling>
        <c:axPos val="l"/>
        <c:majorGridlines/>
        <c:numFmt formatCode="General" sourceLinked="1"/>
        <c:tickLblPos val="nextTo"/>
        <c:crossAx val="125788928"/>
        <c:crosses val="autoZero"/>
        <c:crossBetween val="between"/>
      </c:valAx>
      <c:serAx>
        <c:axId val="111011136"/>
        <c:scaling>
          <c:orientation val="minMax"/>
        </c:scaling>
        <c:delete val="1"/>
        <c:axPos val="b"/>
        <c:tickLblPos val="none"/>
        <c:crossAx val="125790464"/>
        <c:crosses val="autoZero"/>
      </c:serAx>
    </c:plotArea>
    <c:legend>
      <c:legendPos val="r"/>
      <c:layout>
        <c:manualLayout>
          <c:xMode val="edge"/>
          <c:yMode val="edge"/>
          <c:x val="0.8476988432001572"/>
          <c:y val="0.41628280839895093"/>
          <c:w val="0.13563449013317791"/>
          <c:h val="0.33410104986876682"/>
        </c:manualLayout>
      </c:layout>
    </c:legend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'[метапредмет завершившие кол.ис-в.xlsx]Анализ'!$D$25:$D$27</c:f>
              <c:numCache>
                <c:formatCode>General</c:formatCode>
                <c:ptCount val="3"/>
                <c:pt idx="0">
                  <c:v>0.51</c:v>
                </c:pt>
                <c:pt idx="1">
                  <c:v>0.65000000000000091</c:v>
                </c:pt>
                <c:pt idx="2">
                  <c:v>0.63000000000000078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'[метапредмет завершившие кол.ис-в.xlsx]Анализ'!$E$25:$E$27</c:f>
              <c:numCache>
                <c:formatCode>General</c:formatCode>
                <c:ptCount val="3"/>
                <c:pt idx="0">
                  <c:v>0.42000000000000032</c:v>
                </c:pt>
                <c:pt idx="1">
                  <c:v>0.45</c:v>
                </c:pt>
                <c:pt idx="2">
                  <c:v>0.64000000000000079</c:v>
                </c:pt>
              </c:numCache>
            </c:numRef>
          </c:val>
        </c:ser>
        <c:shape val="cylinder"/>
        <c:axId val="125830272"/>
        <c:axId val="125831808"/>
        <c:axId val="111040704"/>
      </c:bar3DChart>
      <c:catAx>
        <c:axId val="125830272"/>
        <c:scaling>
          <c:orientation val="minMax"/>
        </c:scaling>
        <c:axPos val="b"/>
        <c:tickLblPos val="nextTo"/>
        <c:crossAx val="125831808"/>
        <c:crosses val="autoZero"/>
        <c:auto val="1"/>
        <c:lblAlgn val="ctr"/>
        <c:lblOffset val="100"/>
      </c:catAx>
      <c:valAx>
        <c:axId val="125831808"/>
        <c:scaling>
          <c:orientation val="minMax"/>
        </c:scaling>
        <c:axPos val="l"/>
        <c:majorGridlines/>
        <c:numFmt formatCode="General" sourceLinked="1"/>
        <c:tickLblPos val="nextTo"/>
        <c:crossAx val="125830272"/>
        <c:crosses val="autoZero"/>
        <c:crossBetween val="between"/>
      </c:valAx>
      <c:serAx>
        <c:axId val="111040704"/>
        <c:scaling>
          <c:orientation val="minMax"/>
        </c:scaling>
        <c:delete val="1"/>
        <c:axPos val="b"/>
        <c:tickLblPos val="none"/>
        <c:crossAx val="125831808"/>
        <c:crosses val="autoZero"/>
      </c:serAx>
    </c:plotArea>
    <c:legend>
      <c:legendPos val="r"/>
      <c:layout/>
    </c:legend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plotArea>
      <c:layout>
        <c:manualLayout>
          <c:layoutTarget val="inner"/>
          <c:xMode val="edge"/>
          <c:yMode val="edge"/>
          <c:x val="6.3880353910230031E-2"/>
          <c:y val="3.2606518898794082E-2"/>
          <c:w val="0.72939783033023065"/>
          <c:h val="0.78809347069501878"/>
        </c:manualLayout>
      </c:layout>
      <c:bar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'Анализ '!$D$49:$D$62</c:f>
              <c:numCache>
                <c:formatCode>General</c:formatCode>
                <c:ptCount val="14"/>
                <c:pt idx="0">
                  <c:v>0.51</c:v>
                </c:pt>
                <c:pt idx="1">
                  <c:v>0.65000000000000058</c:v>
                </c:pt>
                <c:pt idx="2">
                  <c:v>0.75000000000000044</c:v>
                </c:pt>
                <c:pt idx="3">
                  <c:v>0.65000000000000058</c:v>
                </c:pt>
                <c:pt idx="4">
                  <c:v>0.42000000000000021</c:v>
                </c:pt>
                <c:pt idx="5">
                  <c:v>0.81</c:v>
                </c:pt>
                <c:pt idx="6">
                  <c:v>0.4800000000000002</c:v>
                </c:pt>
                <c:pt idx="7">
                  <c:v>0.54</c:v>
                </c:pt>
                <c:pt idx="8">
                  <c:v>0.4800000000000002</c:v>
                </c:pt>
                <c:pt idx="9">
                  <c:v>0.8200000000000004</c:v>
                </c:pt>
                <c:pt idx="10">
                  <c:v>0.79</c:v>
                </c:pt>
                <c:pt idx="11">
                  <c:v>0.47000000000000008</c:v>
                </c:pt>
                <c:pt idx="12">
                  <c:v>0.68</c:v>
                </c:pt>
                <c:pt idx="13">
                  <c:v>0.56999999999999995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'Анализ '!$E$49:$E$62</c:f>
              <c:numCache>
                <c:formatCode>General</c:formatCode>
                <c:ptCount val="14"/>
                <c:pt idx="0">
                  <c:v>0.38000000000000023</c:v>
                </c:pt>
                <c:pt idx="1">
                  <c:v>0.42000000000000021</c:v>
                </c:pt>
                <c:pt idx="2">
                  <c:v>0.47000000000000008</c:v>
                </c:pt>
                <c:pt idx="3">
                  <c:v>0.42000000000000021</c:v>
                </c:pt>
                <c:pt idx="4">
                  <c:v>0.30000000000000021</c:v>
                </c:pt>
                <c:pt idx="5">
                  <c:v>0.5</c:v>
                </c:pt>
                <c:pt idx="6">
                  <c:v>0.31000000000000022</c:v>
                </c:pt>
                <c:pt idx="7">
                  <c:v>0.27</c:v>
                </c:pt>
                <c:pt idx="8">
                  <c:v>0.26</c:v>
                </c:pt>
                <c:pt idx="9">
                  <c:v>0.74000000000000044</c:v>
                </c:pt>
                <c:pt idx="10">
                  <c:v>0.55000000000000004</c:v>
                </c:pt>
                <c:pt idx="11">
                  <c:v>0.33000000000000035</c:v>
                </c:pt>
                <c:pt idx="12">
                  <c:v>0.46</c:v>
                </c:pt>
                <c:pt idx="13">
                  <c:v>0.37000000000000022</c:v>
                </c:pt>
              </c:numCache>
            </c:numRef>
          </c:val>
        </c:ser>
        <c:axId val="127861120"/>
        <c:axId val="127862656"/>
      </c:barChart>
      <c:catAx>
        <c:axId val="127861120"/>
        <c:scaling>
          <c:orientation val="minMax"/>
        </c:scaling>
        <c:axPos val="b"/>
        <c:tickLblPos val="nextTo"/>
        <c:crossAx val="127862656"/>
        <c:crosses val="autoZero"/>
        <c:auto val="1"/>
        <c:lblAlgn val="ctr"/>
        <c:lblOffset val="100"/>
      </c:catAx>
      <c:valAx>
        <c:axId val="127862656"/>
        <c:scaling>
          <c:orientation val="minMax"/>
        </c:scaling>
        <c:axPos val="l"/>
        <c:majorGridlines/>
        <c:numFmt formatCode="General" sourceLinked="1"/>
        <c:tickLblPos val="nextTo"/>
        <c:crossAx val="12786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3329925243326"/>
          <c:y val="0.44259392575928008"/>
          <c:w val="0.12239982649723592"/>
          <c:h val="0.21322484689413848"/>
        </c:manualLayout>
      </c:layout>
    </c:legend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2835528586449632E-2"/>
          <c:y val="4.1350166424727636E-2"/>
          <c:w val="0.86754268101808374"/>
          <c:h val="0.7434332856730504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'[метапредмет завершившие кол.ис-в.xlsx]Оценки'!$D$9:$D$11</c:f>
              <c:numCache>
                <c:formatCode>General</c:formatCode>
                <c:ptCount val="3"/>
                <c:pt idx="0">
                  <c:v>36.01</c:v>
                </c:pt>
                <c:pt idx="1">
                  <c:v>25.69</c:v>
                </c:pt>
                <c:pt idx="2">
                  <c:v>4.55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'[метапредмет завершившие кол.ис-в.xlsx]Оценки'!$E$9:$E$11</c:f>
              <c:numCache>
                <c:formatCode>General</c:formatCode>
                <c:ptCount val="3"/>
                <c:pt idx="0">
                  <c:v>38.58</c:v>
                </c:pt>
                <c:pt idx="1">
                  <c:v>39.53</c:v>
                </c:pt>
                <c:pt idx="2">
                  <c:v>31.82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'[метапредмет завершившие кол.ис-в.xlsx]Оценки'!$F$9:$F$11</c:f>
              <c:numCache>
                <c:formatCode>General</c:formatCode>
                <c:ptCount val="3"/>
                <c:pt idx="0">
                  <c:v>22.14</c:v>
                </c:pt>
                <c:pt idx="1">
                  <c:v>30.56</c:v>
                </c:pt>
                <c:pt idx="2">
                  <c:v>59.09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'[метапредмет завершившие кол.ис-в.xlsx]Оценки'!$G$9:$G$11</c:f>
              <c:numCache>
                <c:formatCode>General</c:formatCode>
                <c:ptCount val="3"/>
                <c:pt idx="0">
                  <c:v>3.2800000000000002</c:v>
                </c:pt>
                <c:pt idx="1">
                  <c:v>4.21</c:v>
                </c:pt>
                <c:pt idx="2">
                  <c:v>4.55</c:v>
                </c:pt>
              </c:numCache>
            </c:numRef>
          </c:val>
        </c:ser>
        <c:shape val="cylinder"/>
        <c:axId val="127911424"/>
        <c:axId val="127912960"/>
        <c:axId val="0"/>
      </c:bar3DChart>
      <c:catAx>
        <c:axId val="127911424"/>
        <c:scaling>
          <c:orientation val="minMax"/>
        </c:scaling>
        <c:axPos val="b"/>
        <c:tickLblPos val="nextTo"/>
        <c:crossAx val="127912960"/>
        <c:crosses val="autoZero"/>
        <c:auto val="1"/>
        <c:lblAlgn val="ctr"/>
        <c:lblOffset val="100"/>
      </c:catAx>
      <c:valAx>
        <c:axId val="127912960"/>
        <c:scaling>
          <c:orientation val="minMax"/>
        </c:scaling>
        <c:axPos val="l"/>
        <c:majorGridlines/>
        <c:numFmt formatCode="General" sourceLinked="1"/>
        <c:tickLblPos val="nextTo"/>
        <c:crossAx val="12791142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0.11564779796226259"/>
          <c:y val="4.238921001926782E-2"/>
          <c:w val="0.68642300617934571"/>
          <c:h val="0.86107262603735224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Анализ!$D$32:$D$36</c:f>
              <c:numCache>
                <c:formatCode>General</c:formatCode>
                <c:ptCount val="5"/>
                <c:pt idx="0">
                  <c:v>0.55000000000000004</c:v>
                </c:pt>
                <c:pt idx="1">
                  <c:v>0.5</c:v>
                </c:pt>
                <c:pt idx="2">
                  <c:v>0.69000000000000039</c:v>
                </c:pt>
                <c:pt idx="3">
                  <c:v>0.46</c:v>
                </c:pt>
                <c:pt idx="4">
                  <c:v>0.58000000000000007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Анализ!$E$32:$E$36</c:f>
              <c:numCache>
                <c:formatCode>General</c:formatCode>
                <c:ptCount val="5"/>
                <c:pt idx="0">
                  <c:v>0.46</c:v>
                </c:pt>
                <c:pt idx="1">
                  <c:v>0.51</c:v>
                </c:pt>
                <c:pt idx="2">
                  <c:v>0.52</c:v>
                </c:pt>
                <c:pt idx="3">
                  <c:v>0.49000000000000021</c:v>
                </c:pt>
                <c:pt idx="4">
                  <c:v>0.65000000000000058</c:v>
                </c:pt>
              </c:numCache>
            </c:numRef>
          </c:val>
        </c:ser>
        <c:shape val="box"/>
        <c:axId val="108718336"/>
        <c:axId val="109149184"/>
        <c:axId val="0"/>
      </c:bar3DChart>
      <c:catAx>
        <c:axId val="108718336"/>
        <c:scaling>
          <c:orientation val="minMax"/>
        </c:scaling>
        <c:axPos val="l"/>
        <c:tickLblPos val="nextTo"/>
        <c:crossAx val="109149184"/>
        <c:crosses val="autoZero"/>
        <c:auto val="1"/>
        <c:lblAlgn val="ctr"/>
        <c:lblOffset val="100"/>
      </c:catAx>
      <c:valAx>
        <c:axId val="109149184"/>
        <c:scaling>
          <c:orientation val="minMax"/>
        </c:scaling>
        <c:axPos val="b"/>
        <c:majorGridlines/>
        <c:numFmt formatCode="General" sourceLinked="1"/>
        <c:tickLblPos val="nextTo"/>
        <c:crossAx val="10871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64553878279136"/>
          <c:y val="0.43031632606617831"/>
          <c:w val="0.13968784288704267"/>
          <c:h val="0.28194923611427186"/>
        </c:manualLayout>
      </c:layout>
    </c:legend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209340565841087E-2"/>
          <c:y val="3.7194370804151992E-2"/>
          <c:w val="0.85657764623901056"/>
          <c:h val="0.7247766391010176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метапр 2-3 к.xlsx]Оценки'!$D$9:$D$22</c:f>
              <c:numCache>
                <c:formatCode>General</c:formatCode>
                <c:ptCount val="14"/>
                <c:pt idx="0">
                  <c:v>36.01</c:v>
                </c:pt>
                <c:pt idx="1">
                  <c:v>25.69</c:v>
                </c:pt>
                <c:pt idx="2">
                  <c:v>2.9899999999999998</c:v>
                </c:pt>
                <c:pt idx="3">
                  <c:v>16.670000000000005</c:v>
                </c:pt>
                <c:pt idx="4">
                  <c:v>53.49</c:v>
                </c:pt>
                <c:pt idx="5">
                  <c:v>6.06</c:v>
                </c:pt>
                <c:pt idx="6">
                  <c:v>45.52</c:v>
                </c:pt>
                <c:pt idx="7">
                  <c:v>54.35</c:v>
                </c:pt>
                <c:pt idx="8">
                  <c:v>58.02</c:v>
                </c:pt>
                <c:pt idx="9">
                  <c:v>0</c:v>
                </c:pt>
                <c:pt idx="10">
                  <c:v>6.48</c:v>
                </c:pt>
                <c:pt idx="11">
                  <c:v>50</c:v>
                </c:pt>
                <c:pt idx="12">
                  <c:v>4.76</c:v>
                </c:pt>
                <c:pt idx="13">
                  <c:v>28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метапр 2-3 к.xlsx]Оценки'!$E$9:$E$22</c:f>
              <c:numCache>
                <c:formatCode>General</c:formatCode>
                <c:ptCount val="14"/>
                <c:pt idx="0">
                  <c:v>38.58</c:v>
                </c:pt>
                <c:pt idx="1">
                  <c:v>39.53</c:v>
                </c:pt>
                <c:pt idx="2">
                  <c:v>50.75</c:v>
                </c:pt>
                <c:pt idx="3">
                  <c:v>52.78</c:v>
                </c:pt>
                <c:pt idx="4">
                  <c:v>39.53</c:v>
                </c:pt>
                <c:pt idx="5">
                  <c:v>38.96</c:v>
                </c:pt>
                <c:pt idx="6">
                  <c:v>44.14</c:v>
                </c:pt>
                <c:pt idx="7">
                  <c:v>43.48</c:v>
                </c:pt>
                <c:pt idx="8">
                  <c:v>33.590000000000003</c:v>
                </c:pt>
                <c:pt idx="9">
                  <c:v>0</c:v>
                </c:pt>
                <c:pt idx="10">
                  <c:v>29.63000000000002</c:v>
                </c:pt>
                <c:pt idx="11">
                  <c:v>50</c:v>
                </c:pt>
                <c:pt idx="12">
                  <c:v>57.14</c:v>
                </c:pt>
                <c:pt idx="13">
                  <c:v>56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метапр 2-3 к.xlsx]Оценки'!$F$9:$F$22</c:f>
              <c:numCache>
                <c:formatCode>General</c:formatCode>
                <c:ptCount val="14"/>
                <c:pt idx="0">
                  <c:v>22.14</c:v>
                </c:pt>
                <c:pt idx="1">
                  <c:v>30.56</c:v>
                </c:pt>
                <c:pt idx="2">
                  <c:v>44.78</c:v>
                </c:pt>
                <c:pt idx="3">
                  <c:v>30.56</c:v>
                </c:pt>
                <c:pt idx="4">
                  <c:v>6.98</c:v>
                </c:pt>
                <c:pt idx="5">
                  <c:v>51.95</c:v>
                </c:pt>
                <c:pt idx="6">
                  <c:v>10.34</c:v>
                </c:pt>
                <c:pt idx="7">
                  <c:v>2.17</c:v>
                </c:pt>
                <c:pt idx="8">
                  <c:v>6.87</c:v>
                </c:pt>
                <c:pt idx="9">
                  <c:v>50</c:v>
                </c:pt>
                <c:pt idx="10">
                  <c:v>48.15</c:v>
                </c:pt>
                <c:pt idx="11">
                  <c:v>0</c:v>
                </c:pt>
                <c:pt idx="12">
                  <c:v>38.1</c:v>
                </c:pt>
                <c:pt idx="13">
                  <c:v>16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метапр 2-3 к.xlsx]Оценки'!$G$9:$G$22</c:f>
              <c:numCache>
                <c:formatCode>General</c:formatCode>
                <c:ptCount val="14"/>
                <c:pt idx="0">
                  <c:v>3.2800000000000002</c:v>
                </c:pt>
                <c:pt idx="1">
                  <c:v>4.21</c:v>
                </c:pt>
                <c:pt idx="2">
                  <c:v>1.49</c:v>
                </c:pt>
                <c:pt idx="3">
                  <c:v>0</c:v>
                </c:pt>
                <c:pt idx="4">
                  <c:v>0</c:v>
                </c:pt>
                <c:pt idx="5">
                  <c:v>3.03</c:v>
                </c:pt>
                <c:pt idx="6">
                  <c:v>0</c:v>
                </c:pt>
                <c:pt idx="7">
                  <c:v>0</c:v>
                </c:pt>
                <c:pt idx="8">
                  <c:v>1.53</c:v>
                </c:pt>
                <c:pt idx="9">
                  <c:v>50</c:v>
                </c:pt>
                <c:pt idx="10">
                  <c:v>15.74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hape val="box"/>
        <c:axId val="127937152"/>
        <c:axId val="127951232"/>
        <c:axId val="0"/>
      </c:bar3DChart>
      <c:catAx>
        <c:axId val="127937152"/>
        <c:scaling>
          <c:orientation val="minMax"/>
        </c:scaling>
        <c:axPos val="b"/>
        <c:tickLblPos val="nextTo"/>
        <c:crossAx val="127951232"/>
        <c:crosses val="autoZero"/>
        <c:auto val="1"/>
        <c:lblAlgn val="ctr"/>
        <c:lblOffset val="100"/>
      </c:catAx>
      <c:valAx>
        <c:axId val="127951232"/>
        <c:scaling>
          <c:orientation val="minMax"/>
        </c:scaling>
        <c:axPos val="l"/>
        <c:majorGridlines/>
        <c:numFmt formatCode="General" sourceLinked="1"/>
        <c:tickLblPos val="nextTo"/>
        <c:crossAx val="1279371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73968598236598"/>
          <c:y val="3.9532794249775384E-2"/>
          <c:w val="0.76453533877127633"/>
          <c:h val="0.87043430891893159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инфор 2-3 к.xlsx]Оценка'!$D$9:$D$14</c:f>
              <c:numCache>
                <c:formatCode>General</c:formatCode>
                <c:ptCount val="6"/>
                <c:pt idx="0">
                  <c:v>52.25</c:v>
                </c:pt>
                <c:pt idx="1">
                  <c:v>18.62</c:v>
                </c:pt>
                <c:pt idx="2">
                  <c:v>21.43</c:v>
                </c:pt>
                <c:pt idx="3">
                  <c:v>0</c:v>
                </c:pt>
                <c:pt idx="4">
                  <c:v>13.33</c:v>
                </c:pt>
                <c:pt idx="5">
                  <c:v>65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инфор 2-3 к.xlsx]Оценка'!$E$9:$E$14</c:f>
              <c:numCache>
                <c:formatCode>General</c:formatCode>
                <c:ptCount val="6"/>
                <c:pt idx="0">
                  <c:v>37.93</c:v>
                </c:pt>
                <c:pt idx="1">
                  <c:v>43.720000000000013</c:v>
                </c:pt>
                <c:pt idx="2">
                  <c:v>71.430000000000007</c:v>
                </c:pt>
                <c:pt idx="3">
                  <c:v>39.160000000000011</c:v>
                </c:pt>
                <c:pt idx="4">
                  <c:v>70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инфор 2-3 к.xlsx]Оценка'!$F$9:$F$14</c:f>
              <c:numCache>
                <c:formatCode>General</c:formatCode>
                <c:ptCount val="6"/>
                <c:pt idx="0">
                  <c:v>8.9</c:v>
                </c:pt>
                <c:pt idx="1">
                  <c:v>29.959999999999987</c:v>
                </c:pt>
                <c:pt idx="2">
                  <c:v>7.14</c:v>
                </c:pt>
                <c:pt idx="3">
                  <c:v>47.55</c:v>
                </c:pt>
                <c:pt idx="4">
                  <c:v>16.670000000000005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val>
            <c:numRef>
              <c:f>'[Пакетный_отчет_ инфор 2-3 к.xlsx]Оценка'!$G$9:$G$14</c:f>
              <c:numCache>
                <c:formatCode>General</c:formatCode>
                <c:ptCount val="6"/>
                <c:pt idx="0">
                  <c:v>0.93</c:v>
                </c:pt>
                <c:pt idx="1">
                  <c:v>7.6899999999999995</c:v>
                </c:pt>
                <c:pt idx="2">
                  <c:v>0</c:v>
                </c:pt>
                <c:pt idx="3">
                  <c:v>13.29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12087040"/>
        <c:axId val="112099328"/>
        <c:axId val="0"/>
      </c:bar3DChart>
      <c:catAx>
        <c:axId val="112087040"/>
        <c:scaling>
          <c:orientation val="minMax"/>
        </c:scaling>
        <c:axPos val="l"/>
        <c:tickLblPos val="nextTo"/>
        <c:crossAx val="112099328"/>
        <c:crosses val="autoZero"/>
        <c:auto val="1"/>
        <c:lblAlgn val="ctr"/>
        <c:lblOffset val="100"/>
      </c:catAx>
      <c:valAx>
        <c:axId val="112099328"/>
        <c:scaling>
          <c:orientation val="minMax"/>
        </c:scaling>
        <c:axPos val="b"/>
        <c:majorGridlines/>
        <c:numFmt formatCode="General" sourceLinked="1"/>
        <c:tickLblPos val="nextTo"/>
        <c:crossAx val="11208704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7.2708349076327089E-2"/>
          <c:y val="3.4996121938658378E-2"/>
          <c:w val="0.69200175313978385"/>
          <c:h val="0.8261491781612404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инфор 2-3 к.xlsx]Анализ'!$D$31:$D$36</c:f>
              <c:numCache>
                <c:formatCode>General</c:formatCode>
                <c:ptCount val="6"/>
                <c:pt idx="0">
                  <c:v>0.45</c:v>
                </c:pt>
                <c:pt idx="1">
                  <c:v>0.72000000000000064</c:v>
                </c:pt>
                <c:pt idx="2">
                  <c:v>0.58000000000000007</c:v>
                </c:pt>
                <c:pt idx="3">
                  <c:v>0.86000000000000065</c:v>
                </c:pt>
                <c:pt idx="4">
                  <c:v>0.71000000000000063</c:v>
                </c:pt>
                <c:pt idx="5">
                  <c:v>0.43000000000000033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инфор 2-3 к.xlsx]Анализ'!$E$31:$E$36</c:f>
              <c:numCache>
                <c:formatCode>General</c:formatCode>
                <c:ptCount val="6"/>
                <c:pt idx="0">
                  <c:v>6.0000000000000032E-2</c:v>
                </c:pt>
                <c:pt idx="1">
                  <c:v>9.0000000000000024E-2</c:v>
                </c:pt>
                <c:pt idx="2">
                  <c:v>0</c:v>
                </c:pt>
                <c:pt idx="3">
                  <c:v>0.16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14229248"/>
        <c:axId val="114244608"/>
        <c:axId val="0"/>
      </c:bar3DChart>
      <c:catAx>
        <c:axId val="114229248"/>
        <c:scaling>
          <c:orientation val="minMax"/>
        </c:scaling>
        <c:axPos val="b"/>
        <c:tickLblPos val="nextTo"/>
        <c:crossAx val="114244608"/>
        <c:crosses val="autoZero"/>
        <c:auto val="1"/>
        <c:lblAlgn val="ctr"/>
        <c:lblOffset val="100"/>
      </c:catAx>
      <c:valAx>
        <c:axId val="114244608"/>
        <c:scaling>
          <c:orientation val="minMax"/>
        </c:scaling>
        <c:axPos val="l"/>
        <c:majorGridlines/>
        <c:numFmt formatCode="General" sourceLinked="1"/>
        <c:tickLblPos val="nextTo"/>
        <c:crossAx val="11422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0131233595863"/>
          <c:y val="3.9533639855301742E-2"/>
          <c:w val="0.22483202099737531"/>
          <c:h val="0.16127920180190244"/>
        </c:manualLayout>
      </c:layout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0.16750809433492372"/>
          <c:y val="3.5341365461847442E-2"/>
          <c:w val="0.60262697089871164"/>
          <c:h val="0.88417139423837166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ист 2-3 к.xlsx]Анализ '!$D$21:$D$26</c:f>
              <c:numCache>
                <c:formatCode>General</c:formatCode>
                <c:ptCount val="6"/>
                <c:pt idx="0">
                  <c:v>0.63000000000000078</c:v>
                </c:pt>
                <c:pt idx="1">
                  <c:v>0.63000000000000078</c:v>
                </c:pt>
                <c:pt idx="2">
                  <c:v>0.83000000000000063</c:v>
                </c:pt>
                <c:pt idx="3">
                  <c:v>0.51</c:v>
                </c:pt>
                <c:pt idx="4">
                  <c:v>0.52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ист 2-3 к.xlsx]Анализ '!$E$21:$E$26</c:f>
              <c:numCache>
                <c:formatCode>General</c:formatCode>
                <c:ptCount val="6"/>
                <c:pt idx="0">
                  <c:v>0.55000000000000004</c:v>
                </c:pt>
                <c:pt idx="1">
                  <c:v>0.60000000000000064</c:v>
                </c:pt>
                <c:pt idx="2">
                  <c:v>0.74000000000000066</c:v>
                </c:pt>
                <c:pt idx="3">
                  <c:v>0.51</c:v>
                </c:pt>
                <c:pt idx="4">
                  <c:v>0.49000000000000032</c:v>
                </c:pt>
                <c:pt idx="5">
                  <c:v>0.79</c:v>
                </c:pt>
              </c:numCache>
            </c:numRef>
          </c:val>
        </c:ser>
        <c:shape val="box"/>
        <c:axId val="114429312"/>
        <c:axId val="114440832"/>
        <c:axId val="0"/>
      </c:bar3DChart>
      <c:catAx>
        <c:axId val="114429312"/>
        <c:scaling>
          <c:orientation val="minMax"/>
        </c:scaling>
        <c:axPos val="l"/>
        <c:tickLblPos val="nextTo"/>
        <c:crossAx val="114440832"/>
        <c:crosses val="autoZero"/>
        <c:auto val="1"/>
        <c:lblAlgn val="ctr"/>
        <c:lblOffset val="100"/>
      </c:catAx>
      <c:valAx>
        <c:axId val="114440832"/>
        <c:scaling>
          <c:orientation val="minMax"/>
        </c:scaling>
        <c:axPos val="b"/>
        <c:majorGridlines/>
        <c:numFmt formatCode="General" sourceLinked="1"/>
        <c:tickLblPos val="nextTo"/>
        <c:crossAx val="11442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7729754583728"/>
          <c:y val="0.32623950921797468"/>
          <c:w val="0.13835603578749781"/>
          <c:h val="0.2318580779812162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002279739069484"/>
          <c:y val="4.4310171198388842E-2"/>
          <c:w val="0.73718650689891396"/>
          <c:h val="0.8547768235919156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ист 2-3 к.xlsx]Оценка'!$D$9:$D$14</c:f>
              <c:numCache>
                <c:formatCode>General</c:formatCode>
                <c:ptCount val="6"/>
                <c:pt idx="0">
                  <c:v>14.92</c:v>
                </c:pt>
                <c:pt idx="1">
                  <c:v>2.9099999999999997</c:v>
                </c:pt>
                <c:pt idx="2">
                  <c:v>0</c:v>
                </c:pt>
                <c:pt idx="3">
                  <c:v>2.17</c:v>
                </c:pt>
                <c:pt idx="4">
                  <c:v>9.52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ист 2-3 к.xlsx]Оценка'!$E$9:$E$14</c:f>
              <c:numCache>
                <c:formatCode>General</c:formatCode>
                <c:ptCount val="6"/>
                <c:pt idx="0">
                  <c:v>34.220000000000013</c:v>
                </c:pt>
                <c:pt idx="1">
                  <c:v>54.37</c:v>
                </c:pt>
                <c:pt idx="2">
                  <c:v>4.76</c:v>
                </c:pt>
                <c:pt idx="3">
                  <c:v>86.960000000000022</c:v>
                </c:pt>
                <c:pt idx="4">
                  <c:v>66.669999999999987</c:v>
                </c:pt>
                <c:pt idx="5">
                  <c:v>6.67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ист 2-3 к.xlsx]Оценка'!$F$9:$F$14</c:f>
              <c:numCache>
                <c:formatCode>General</c:formatCode>
                <c:ptCount val="6"/>
                <c:pt idx="0">
                  <c:v>37.43</c:v>
                </c:pt>
                <c:pt idx="1">
                  <c:v>24.27</c:v>
                </c:pt>
                <c:pt idx="2">
                  <c:v>57.14</c:v>
                </c:pt>
                <c:pt idx="3">
                  <c:v>10.870000000000006</c:v>
                </c:pt>
                <c:pt idx="4">
                  <c:v>19.05</c:v>
                </c:pt>
                <c:pt idx="5">
                  <c:v>26.67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ист 2-3 к.xlsx]Оценка'!$G$9:$G$14</c:f>
              <c:numCache>
                <c:formatCode>General</c:formatCode>
                <c:ptCount val="6"/>
                <c:pt idx="0">
                  <c:v>13.44</c:v>
                </c:pt>
                <c:pt idx="1">
                  <c:v>18.45</c:v>
                </c:pt>
                <c:pt idx="2">
                  <c:v>38.1</c:v>
                </c:pt>
                <c:pt idx="3">
                  <c:v>0</c:v>
                </c:pt>
                <c:pt idx="4">
                  <c:v>4.76</c:v>
                </c:pt>
                <c:pt idx="5">
                  <c:v>66.669999999999987</c:v>
                </c:pt>
              </c:numCache>
            </c:numRef>
          </c:val>
        </c:ser>
        <c:shape val="box"/>
        <c:axId val="118737152"/>
        <c:axId val="119906304"/>
        <c:axId val="0"/>
      </c:bar3DChart>
      <c:catAx>
        <c:axId val="118737152"/>
        <c:scaling>
          <c:orientation val="minMax"/>
        </c:scaling>
        <c:axPos val="l"/>
        <c:tickLblPos val="nextTo"/>
        <c:crossAx val="119906304"/>
        <c:crosses val="autoZero"/>
        <c:auto val="1"/>
        <c:lblAlgn val="ctr"/>
        <c:lblOffset val="100"/>
      </c:catAx>
      <c:valAx>
        <c:axId val="119906304"/>
        <c:scaling>
          <c:orientation val="minMax"/>
        </c:scaling>
        <c:axPos val="b"/>
        <c:majorGridlines/>
        <c:numFmt formatCode="General" sourceLinked="1"/>
        <c:tickLblPos val="nextTo"/>
        <c:crossAx val="1187371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3655956048972095E-2"/>
          <c:y val="3.8956209421190782E-2"/>
          <c:w val="0.8654858903506627"/>
          <c:h val="0.75384500621632999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 мат-ка 2-3 к.xlsx]Оценка'!$D$9:$D$18</c:f>
              <c:numCache>
                <c:formatCode>General</c:formatCode>
                <c:ptCount val="10"/>
                <c:pt idx="0">
                  <c:v>7.26</c:v>
                </c:pt>
                <c:pt idx="1">
                  <c:v>2.13</c:v>
                </c:pt>
                <c:pt idx="2">
                  <c:v>0</c:v>
                </c:pt>
                <c:pt idx="3">
                  <c:v>18.52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 мат-ка 2-3 к.xlsx]Оценка'!$E$9:$E$18</c:f>
              <c:numCache>
                <c:formatCode>General</c:formatCode>
                <c:ptCount val="10"/>
                <c:pt idx="0">
                  <c:v>25.53</c:v>
                </c:pt>
                <c:pt idx="1">
                  <c:v>19.57</c:v>
                </c:pt>
                <c:pt idx="2">
                  <c:v>22.73</c:v>
                </c:pt>
                <c:pt idx="3">
                  <c:v>29.63000000000002</c:v>
                </c:pt>
                <c:pt idx="4">
                  <c:v>6.38</c:v>
                </c:pt>
                <c:pt idx="5">
                  <c:v>41.3</c:v>
                </c:pt>
                <c:pt idx="6">
                  <c:v>2.27</c:v>
                </c:pt>
                <c:pt idx="7">
                  <c:v>28.57</c:v>
                </c:pt>
                <c:pt idx="8">
                  <c:v>4.55</c:v>
                </c:pt>
                <c:pt idx="9">
                  <c:v>35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 мат-ка 2-3 к.xlsx]Оценка'!$F$9:$F$18</c:f>
              <c:numCache>
                <c:formatCode>General</c:formatCode>
                <c:ptCount val="10"/>
                <c:pt idx="0">
                  <c:v>38.81</c:v>
                </c:pt>
                <c:pt idx="1">
                  <c:v>39.15</c:v>
                </c:pt>
                <c:pt idx="2">
                  <c:v>59.09</c:v>
                </c:pt>
                <c:pt idx="3">
                  <c:v>33.33</c:v>
                </c:pt>
                <c:pt idx="4">
                  <c:v>42.55</c:v>
                </c:pt>
                <c:pt idx="5">
                  <c:v>58.7</c:v>
                </c:pt>
                <c:pt idx="6">
                  <c:v>13.64</c:v>
                </c:pt>
                <c:pt idx="7">
                  <c:v>57.14</c:v>
                </c:pt>
                <c:pt idx="8">
                  <c:v>27.27</c:v>
                </c:pt>
                <c:pt idx="9">
                  <c:v>35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 мат-ка 2-3 к.xlsx]Оценка'!$G$9:$G$18</c:f>
              <c:numCache>
                <c:formatCode>General</c:formatCode>
                <c:ptCount val="10"/>
                <c:pt idx="0">
                  <c:v>28.39</c:v>
                </c:pt>
                <c:pt idx="1">
                  <c:v>39.15</c:v>
                </c:pt>
                <c:pt idx="2">
                  <c:v>18.18</c:v>
                </c:pt>
                <c:pt idx="3">
                  <c:v>18.52</c:v>
                </c:pt>
                <c:pt idx="4">
                  <c:v>51.06</c:v>
                </c:pt>
                <c:pt idx="5">
                  <c:v>0</c:v>
                </c:pt>
                <c:pt idx="6">
                  <c:v>84.09</c:v>
                </c:pt>
                <c:pt idx="7">
                  <c:v>14.29</c:v>
                </c:pt>
                <c:pt idx="8">
                  <c:v>68.179999999999978</c:v>
                </c:pt>
                <c:pt idx="9">
                  <c:v>30</c:v>
                </c:pt>
              </c:numCache>
            </c:numRef>
          </c:val>
        </c:ser>
        <c:shape val="cylinder"/>
        <c:axId val="120363264"/>
        <c:axId val="120411648"/>
        <c:axId val="0"/>
      </c:bar3DChart>
      <c:catAx>
        <c:axId val="120363264"/>
        <c:scaling>
          <c:orientation val="minMax"/>
        </c:scaling>
        <c:axPos val="b"/>
        <c:tickLblPos val="nextTo"/>
        <c:crossAx val="120411648"/>
        <c:crosses val="autoZero"/>
        <c:auto val="1"/>
        <c:lblAlgn val="ctr"/>
        <c:lblOffset val="100"/>
      </c:catAx>
      <c:valAx>
        <c:axId val="120411648"/>
        <c:scaling>
          <c:orientation val="minMax"/>
        </c:scaling>
        <c:axPos val="l"/>
        <c:majorGridlines/>
        <c:numFmt formatCode="General" sourceLinked="1"/>
        <c:tickLblPos val="nextTo"/>
        <c:crossAx val="12036326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rAngAx val="1"/>
    </c:view3D>
    <c:plotArea>
      <c:layout>
        <c:manualLayout>
          <c:layoutTarget val="inner"/>
          <c:xMode val="edge"/>
          <c:yMode val="edge"/>
          <c:x val="7.8919072615923014E-2"/>
          <c:y val="3.1563666481988259E-2"/>
          <c:w val="0.76958223972003459"/>
          <c:h val="0.7834991521582196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 мат-ка 2-3 к.xlsx]Анализ'!$D$33:$D$42</c:f>
              <c:numCache>
                <c:formatCode>General</c:formatCode>
                <c:ptCount val="10"/>
                <c:pt idx="0">
                  <c:v>0.78</c:v>
                </c:pt>
                <c:pt idx="1">
                  <c:v>0.85000000000000064</c:v>
                </c:pt>
                <c:pt idx="2">
                  <c:v>0.92</c:v>
                </c:pt>
                <c:pt idx="3">
                  <c:v>0.74000000000000066</c:v>
                </c:pt>
                <c:pt idx="4">
                  <c:v>0.84000000000000064</c:v>
                </c:pt>
                <c:pt idx="5">
                  <c:v>0.82000000000000062</c:v>
                </c:pt>
                <c:pt idx="6">
                  <c:v>0.97000000000000064</c:v>
                </c:pt>
                <c:pt idx="7">
                  <c:v>0.82000000000000062</c:v>
                </c:pt>
                <c:pt idx="8">
                  <c:v>0.9</c:v>
                </c:pt>
                <c:pt idx="9">
                  <c:v>0.75000000000000078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 мат-ка 2-3 к.xlsx]Анализ'!$E$33:$E$42</c:f>
              <c:numCache>
                <c:formatCode>General</c:formatCode>
                <c:ptCount val="10"/>
                <c:pt idx="0">
                  <c:v>0.61000000000000065</c:v>
                </c:pt>
                <c:pt idx="1">
                  <c:v>0.67000000000000093</c:v>
                </c:pt>
                <c:pt idx="2">
                  <c:v>0.55000000000000004</c:v>
                </c:pt>
                <c:pt idx="3">
                  <c:v>0.4</c:v>
                </c:pt>
                <c:pt idx="4">
                  <c:v>0.8</c:v>
                </c:pt>
                <c:pt idx="5">
                  <c:v>0.52</c:v>
                </c:pt>
                <c:pt idx="6">
                  <c:v>0.89</c:v>
                </c:pt>
                <c:pt idx="7">
                  <c:v>0.51</c:v>
                </c:pt>
                <c:pt idx="8">
                  <c:v>0.82000000000000062</c:v>
                </c:pt>
                <c:pt idx="9">
                  <c:v>0.67000000000000093</c:v>
                </c:pt>
              </c:numCache>
            </c:numRef>
          </c:val>
        </c:ser>
        <c:shape val="box"/>
        <c:axId val="120893824"/>
        <c:axId val="121756288"/>
        <c:axId val="0"/>
      </c:bar3DChart>
      <c:catAx>
        <c:axId val="120893824"/>
        <c:scaling>
          <c:orientation val="minMax"/>
        </c:scaling>
        <c:axPos val="b"/>
        <c:tickLblPos val="nextTo"/>
        <c:crossAx val="121756288"/>
        <c:crosses val="autoZero"/>
        <c:auto val="1"/>
        <c:lblAlgn val="ctr"/>
        <c:lblOffset val="100"/>
      </c:catAx>
      <c:valAx>
        <c:axId val="121756288"/>
        <c:scaling>
          <c:orientation val="minMax"/>
        </c:scaling>
        <c:axPos val="l"/>
        <c:majorGridlines/>
        <c:numFmt formatCode="General" sourceLinked="1"/>
        <c:tickLblPos val="nextTo"/>
        <c:crossAx val="12089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18743245329786"/>
          <c:y val="0.44859146338051031"/>
          <c:w val="0.13710668519376254"/>
          <c:h val="0.17104712657186547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6.8131573481372387E-2"/>
          <c:y val="4.6260498687663965E-2"/>
          <c:w val="0.78333238920674297"/>
          <c:h val="0.7410242782152236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общ 2-3 к.xlsx]Анализ'!$D$25:$D$28</c:f>
              <c:numCache>
                <c:formatCode>General</c:formatCode>
                <c:ptCount val="4"/>
                <c:pt idx="0">
                  <c:v>0.52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0.59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общ 2-3 к.xlsx]Анализ'!$E$25:$E$28</c:f>
              <c:numCache>
                <c:formatCode>General</c:formatCode>
                <c:ptCount val="4"/>
                <c:pt idx="0">
                  <c:v>0.51</c:v>
                </c:pt>
                <c:pt idx="1">
                  <c:v>0.70000000000000062</c:v>
                </c:pt>
                <c:pt idx="2">
                  <c:v>0.5</c:v>
                </c:pt>
                <c:pt idx="3">
                  <c:v>0.79</c:v>
                </c:pt>
              </c:numCache>
            </c:numRef>
          </c:val>
        </c:ser>
        <c:shape val="box"/>
        <c:axId val="123715968"/>
        <c:axId val="123717888"/>
        <c:axId val="0"/>
      </c:bar3DChart>
      <c:catAx>
        <c:axId val="123715968"/>
        <c:scaling>
          <c:orientation val="minMax"/>
        </c:scaling>
        <c:axPos val="b"/>
        <c:tickLblPos val="nextTo"/>
        <c:crossAx val="123717888"/>
        <c:crosses val="autoZero"/>
        <c:auto val="1"/>
        <c:lblAlgn val="ctr"/>
        <c:lblOffset val="100"/>
      </c:catAx>
      <c:valAx>
        <c:axId val="123717888"/>
        <c:scaling>
          <c:orientation val="minMax"/>
        </c:scaling>
        <c:axPos val="l"/>
        <c:majorGridlines/>
        <c:numFmt formatCode="General" sourceLinked="1"/>
        <c:tickLblPos val="nextTo"/>
        <c:crossAx val="12371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46396268811764"/>
          <c:y val="0.43638363146559239"/>
          <c:w val="0.13414754810324969"/>
          <c:h val="0.26091759638224726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0.11859</cdr:x>
      <cdr:y>0.89844</cdr:y>
    </cdr:from>
    <cdr:to>
      <cdr:x>0.85737</cdr:x>
      <cdr:y>0.97656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86125"/>
          <a:ext cx="4391024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РК                        ЭПК                       КМК                     БАК                      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0.14521</cdr:x>
      <cdr:y>0.88451</cdr:y>
    </cdr:from>
    <cdr:to>
      <cdr:x>0.83003</cdr:x>
      <cdr:y>0.979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38200" y="3209927"/>
          <a:ext cx="39528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РК                              МК                            МГГУ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0.01079</cdr:x>
      <cdr:y>0.08876</cdr:y>
    </cdr:from>
    <cdr:to>
      <cdr:x>0.12173</cdr:x>
      <cdr:y>0.88166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676" y="285750"/>
          <a:ext cx="685799" cy="2552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0.00868</cdr:x>
      <cdr:y>0.1005</cdr:y>
    </cdr:from>
    <cdr:to>
      <cdr:x>0.12842</cdr:x>
      <cdr:y>0.91874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271" y="358588"/>
          <a:ext cx="665901" cy="2919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0.1466</cdr:x>
      <cdr:y>0.90909</cdr:y>
    </cdr:from>
    <cdr:to>
      <cdr:x>0.82199</cdr:x>
      <cdr:y>0.97861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101" y="3238502"/>
          <a:ext cx="3686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ЭПТК                        БАК                            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0.13284</cdr:x>
      <cdr:y>0.89628</cdr:y>
    </cdr:from>
    <cdr:to>
      <cdr:x>0.73063</cdr:x>
      <cdr:y>0.96277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5800" y="3209925"/>
          <a:ext cx="3086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РК                       ЭПТК                 БАК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0.14646</cdr:x>
      <cdr:y>0.92553</cdr:y>
    </cdr:from>
    <cdr:to>
      <cdr:x>0.81313</cdr:x>
      <cdr:y>0.9867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8675" y="3314700"/>
          <a:ext cx="3771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РК                              КГУ                          ЭПТК                         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0.08889</cdr:x>
      <cdr:y>0.8273</cdr:y>
    </cdr:from>
    <cdr:to>
      <cdr:x>0.71852</cdr:x>
      <cdr:y>0.96657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199" y="2828926"/>
          <a:ext cx="3238501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РК   </a:t>
          </a:r>
        </a:p>
        <a:p xmlns:a="http://schemas.openxmlformats.org/drawingml/2006/main">
          <a:r>
            <a:rPr lang="ru-RU" sz="1100"/>
            <a:t>                                                           КГУ                ЭПТК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0.12917</cdr:x>
      <cdr:y>0.78819</cdr:y>
    </cdr:from>
    <cdr:to>
      <cdr:x>0.64583</cdr:x>
      <cdr:y>0.95833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0550" y="2162176"/>
          <a:ext cx="2362200" cy="466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/>
            <a:t>                             РК                      </a:t>
          </a:r>
          <a:r>
            <a:rPr lang="ru-RU" sz="1100">
              <a:latin typeface="+mn-lt"/>
              <a:ea typeface="+mn-ea"/>
              <a:cs typeface="+mn-cs"/>
            </a:rPr>
            <a:t>ЭУИ  </a:t>
          </a:r>
          <a:endParaRPr lang="ru-RU"/>
        </a:p>
        <a:p xmlns:a="http://schemas.openxmlformats.org/drawingml/2006/main">
          <a:r>
            <a:rPr lang="ru-RU" sz="1100"/>
            <a:t>            </a:t>
          </a:r>
        </a:p>
        <a:p xmlns:a="http://schemas.openxmlformats.org/drawingml/2006/main">
          <a:r>
            <a:rPr lang="ru-RU" sz="1100"/>
            <a:t>                                                         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0.0489</cdr:x>
      <cdr:y>0.89427</cdr:y>
    </cdr:from>
    <cdr:to>
      <cdr:x>0.93592</cdr:x>
      <cdr:y>0.95595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26" y="3867151"/>
          <a:ext cx="5010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РФ   РК  МК   ЭПК </a:t>
          </a:r>
          <a:r>
            <a:rPr lang="ru-RU" sz="1100" baseline="0">
              <a:solidFill>
                <a:schemeClr val="bg1"/>
              </a:solidFill>
            </a:rPr>
            <a:t> </a:t>
          </a:r>
          <a:r>
            <a:rPr lang="ru-RU" sz="1100">
              <a:solidFill>
                <a:schemeClr val="bg1"/>
              </a:solidFill>
            </a:rPr>
            <a:t>ТТК  КГУ КМК ПТ  ЭПТК БАК МГГУ  СКТ ФКГКНГ КГКНГ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0.17584</cdr:x>
      <cdr:y>0.86189</cdr:y>
    </cdr:from>
    <cdr:to>
      <cdr:x>0.81079</cdr:x>
      <cdr:y>0.95141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4453" y="3060889"/>
          <a:ext cx="3771462" cy="317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               РК                                             ЭУИ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0.00348</cdr:x>
      <cdr:y>0.13584</cdr:y>
    </cdr:from>
    <cdr:to>
      <cdr:x>0.09043</cdr:x>
      <cdr:y>0.89595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1" y="447674"/>
          <a:ext cx="476250" cy="2505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0.07256</cdr:x>
      <cdr:y>0.86893</cdr:y>
    </cdr:from>
    <cdr:to>
      <cdr:x>0.94953</cdr:x>
      <cdr:y>0.95631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49" y="3409950"/>
          <a:ext cx="5295901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РК      МК    ЭПК    ТТК     КГУ    КМК    ПТ    ЭПТК   БАК  МГГУ   СКТ  ФКГКНГ КГКНГ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0.02655</cdr:x>
      <cdr:y>0.1186</cdr:y>
    </cdr:from>
    <cdr:to>
      <cdr:x>0.10177</cdr:x>
      <cdr:y>0.86792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450" y="419101"/>
          <a:ext cx="485775" cy="2647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0.01692</cdr:x>
      <cdr:y>0.10512</cdr:y>
    </cdr:from>
    <cdr:to>
      <cdr:x>0.11062</cdr:x>
      <cdr:y>0.90297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0480" y="341678"/>
          <a:ext cx="556580" cy="2593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МГГУ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0.09789</cdr:x>
      <cdr:y>0.92627</cdr:y>
    </cdr:from>
    <cdr:to>
      <cdr:x>0.73704</cdr:x>
      <cdr:y>0.98848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5775" y="3829051"/>
          <a:ext cx="31718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РК             МК         КГУ          ЭПТК       МГГУ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0.02007</cdr:x>
      <cdr:y>0.1012</cdr:y>
    </cdr:from>
    <cdr:to>
      <cdr:x>0.11861</cdr:x>
      <cdr:y>0.88193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00050"/>
          <a:ext cx="514350" cy="3086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0.02366</cdr:x>
      <cdr:y>0.08459</cdr:y>
    </cdr:from>
    <cdr:to>
      <cdr:x>0.12145</cdr:x>
      <cdr:y>0.89728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2875" y="266700"/>
          <a:ext cx="590550" cy="2562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0.08385</cdr:x>
      <cdr:y>0.86842</cdr:y>
    </cdr:from>
    <cdr:to>
      <cdr:x>0.94059</cdr:x>
      <cdr:y>0.97105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8050" y="3043677"/>
          <a:ext cx="5088829" cy="3597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РК           МК         ТТК         КГУ          ПТ        МГГУ         СКТ</a:t>
          </a:r>
          <a:r>
            <a:rPr lang="ru-RU" sz="1100" baseline="0"/>
            <a:t>      ФКГКНГ  КГКНГ</a:t>
          </a:r>
          <a:r>
            <a:rPr lang="ru-RU" sz="1100"/>
            <a:t>                         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0.08824</cdr:x>
      <cdr:y>0.89979</cdr:y>
    </cdr:from>
    <cdr:to>
      <cdr:x>0.88235</cdr:x>
      <cdr:y>0.96802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1" y="4019550"/>
          <a:ext cx="41148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РК       МК      ТТК      КГУ     ПТ       МГГУ   СКТ     ФКГКНГ</a:t>
          </a:r>
          <a:r>
            <a:rPr lang="ru-RU" sz="1100" baseline="0"/>
            <a:t> КГКНГ</a:t>
          </a:r>
          <a:endParaRPr lang="ru-RU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0.13309</cdr:x>
      <cdr:y>0.90501</cdr:y>
    </cdr:from>
    <cdr:to>
      <cdr:x>0.79317</cdr:x>
      <cdr:y>0.97625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4850" y="3267076"/>
          <a:ext cx="3495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РК                         МК                        МГГУ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F965-206A-41A4-A164-CD7AA70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hodeevad</cp:lastModifiedBy>
  <cp:revision>453</cp:revision>
  <dcterms:created xsi:type="dcterms:W3CDTF">2021-12-07T13:51:00Z</dcterms:created>
  <dcterms:modified xsi:type="dcterms:W3CDTF">2021-12-13T08:52:00Z</dcterms:modified>
</cp:coreProperties>
</file>