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23" w:rsidRPr="003E127F" w:rsidRDefault="003D7123" w:rsidP="003D7123">
      <w:pPr>
        <w:spacing w:after="0"/>
        <w:ind w:left="360"/>
        <w:contextualSpacing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 w:rsidRPr="003E127F">
        <w:rPr>
          <w:rFonts w:ascii="Times New Roman" w:eastAsia="Arial" w:hAnsi="Times New Roman" w:cs="Times New Roman"/>
          <w:b/>
          <w:color w:val="000000"/>
          <w:sz w:val="28"/>
        </w:rPr>
        <w:t>План-график проведения ВПР 2017</w:t>
      </w:r>
    </w:p>
    <w:p w:rsidR="003D7123" w:rsidRPr="003E127F" w:rsidRDefault="003D7123" w:rsidP="003D7123">
      <w:pPr>
        <w:spacing w:after="0"/>
        <w:ind w:left="360"/>
        <w:contextualSpacing/>
        <w:rPr>
          <w:rFonts w:ascii="Times New Roman" w:eastAsia="Arial" w:hAnsi="Times New Roman" w:cs="Times New Roman"/>
          <w:b/>
          <w:color w:val="000000"/>
          <w:sz w:val="28"/>
        </w:rPr>
      </w:pPr>
    </w:p>
    <w:tbl>
      <w:tblPr>
        <w:tblW w:w="8804" w:type="dxa"/>
        <w:tblInd w:w="93" w:type="dxa"/>
        <w:tblLook w:val="04A0"/>
      </w:tblPr>
      <w:tblGrid>
        <w:gridCol w:w="4126"/>
        <w:gridCol w:w="1843"/>
        <w:gridCol w:w="2835"/>
      </w:tblGrid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списка региональных и муниципальных координаторов, организаторов, отвечающих за проведение ВПР в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23.03.2017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ОИВ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заявок на участие в ВПР региональными и муниципальными координаторами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24.03.2017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ОИВ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Заполнение анкеты </w:t>
            </w:r>
            <w:proofErr w:type="spellStart"/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ОО-участника</w:t>
            </w:r>
            <w:proofErr w:type="spellEnd"/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31.03.2017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ОИВ,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ВПР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материалов (Часть 1.</w:t>
            </w:r>
            <w:proofErr w:type="gramEnd"/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«Русский язык Часть 1. Диктант»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материалов (Часть 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«Русский язык Часть 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 (части 1 и 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21.04.2017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24-27.04.2017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26.04.2017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02-04.05.2017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работы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28.04.2017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04-06.05.2017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5 </w:t>
            </w: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19.04.2017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результатов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24-27.04.2017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20-21.04.2017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21.04.2017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24-27.04.2017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26.04.2017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02-04.05.2017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28.04.2017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Получение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04-06.05.2017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География (10-11)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20.04.2017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24-27.04.2017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26.04.2017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результатов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02-04.05.2017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28.04.2017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00-06.05.2017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12.05.2017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19.05.2017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D7123" w:rsidRPr="003E127F" w:rsidTr="00F41221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23" w:rsidRPr="003E127F" w:rsidRDefault="003D7123" w:rsidP="00F412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22-23.05.2017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23" w:rsidRPr="003E127F" w:rsidRDefault="003D7123" w:rsidP="00F412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координатор, ОО</w:t>
            </w:r>
          </w:p>
        </w:tc>
      </w:tr>
    </w:tbl>
    <w:p w:rsidR="003D7123" w:rsidRDefault="003D7123" w:rsidP="003D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3D7123" w:rsidRDefault="003D7123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D7123" w:rsidSect="00C8250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123"/>
    <w:rsid w:val="003D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2017-04-17T08:12:00Z</dcterms:created>
  <dcterms:modified xsi:type="dcterms:W3CDTF">2017-04-17T08:12:00Z</dcterms:modified>
</cp:coreProperties>
</file>